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596D" w14:textId="4470DC2C" w:rsidR="006B4BEA" w:rsidRPr="00D64C47" w:rsidRDefault="09593504" w:rsidP="003F6933">
      <w:pPr>
        <w:rPr>
          <w:rFonts w:ascii="Muli Light" w:hAnsi="Muli Light"/>
          <w:sz w:val="48"/>
        </w:rPr>
      </w:pPr>
      <w:r w:rsidRPr="00D64C47">
        <w:rPr>
          <w:rFonts w:ascii="Muli Light" w:eastAsia="Muli Light" w:hAnsi="Muli Light" w:cs="Muli Light"/>
          <w:sz w:val="48"/>
          <w:szCs w:val="48"/>
        </w:rPr>
        <w:t xml:space="preserve">T8.a | </w:t>
      </w:r>
      <w:r w:rsidR="00C72351" w:rsidRPr="00D64C47">
        <w:rPr>
          <w:rFonts w:ascii="Muli Light" w:hAnsi="Muli Light"/>
          <w:sz w:val="48"/>
        </w:rPr>
        <w:t>MODULO PER L’AUTOVALUTAZIONE</w:t>
      </w:r>
    </w:p>
    <w:p w14:paraId="3B74440B" w14:textId="77777777" w:rsidR="00EF5763" w:rsidRPr="00D64C47" w:rsidRDefault="00EF5763" w:rsidP="003F6933">
      <w:pPr>
        <w:rPr>
          <w:rFonts w:ascii="Muli Light" w:hAnsi="Muli Light"/>
          <w:sz w:val="20"/>
        </w:rPr>
      </w:pPr>
    </w:p>
    <w:p w14:paraId="2B71704E" w14:textId="6763F017" w:rsidR="005554D9" w:rsidRPr="00D64C47" w:rsidRDefault="003F6933" w:rsidP="006B4BEA">
      <w:pPr>
        <w:rPr>
          <w:rFonts w:ascii="Muli Light" w:hAnsi="Muli Light"/>
          <w:sz w:val="32"/>
          <w:szCs w:val="32"/>
        </w:rPr>
      </w:pPr>
      <w:r w:rsidRPr="00D64C47">
        <w:rPr>
          <w:rFonts w:ascii="Muli Light" w:eastAsia="Muli Light" w:hAnsi="Muli Light" w:cs="Muli Light"/>
          <w:sz w:val="32"/>
          <w:szCs w:val="32"/>
        </w:rPr>
        <w:t>Candida</w:t>
      </w:r>
      <w:r w:rsidR="00C72351" w:rsidRPr="00D64C47">
        <w:rPr>
          <w:rFonts w:ascii="Muli Light" w:eastAsia="Muli Light" w:hAnsi="Muli Light" w:cs="Muli Light"/>
          <w:sz w:val="32"/>
          <w:szCs w:val="32"/>
        </w:rPr>
        <w:t>to</w:t>
      </w:r>
      <w:r w:rsidR="09593504" w:rsidRPr="008F67EA">
        <w:rPr>
          <w:rFonts w:ascii="Muli Light" w:eastAsia="Muli Light" w:hAnsi="Muli Light" w:cs="Muli Light"/>
        </w:rPr>
        <w:t xml:space="preserve">: </w:t>
      </w:r>
      <w:r w:rsidR="008F67EA" w:rsidRPr="008F67EA">
        <w:rPr>
          <w:rFonts w:ascii="Muli Light" w:eastAsia="Muli Light" w:hAnsi="Muli Light" w:cs="Muli Light"/>
        </w:rPr>
        <w:t>(nome, cognome)</w:t>
      </w:r>
    </w:p>
    <w:p w14:paraId="60FA7B19" w14:textId="7ED14B12" w:rsidR="005554D9" w:rsidRDefault="003F6933" w:rsidP="006B4BEA">
      <w:pPr>
        <w:rPr>
          <w:rFonts w:ascii="Muli Light" w:eastAsia="Muli Light" w:hAnsi="Muli Light" w:cs="Muli Light"/>
        </w:rPr>
      </w:pPr>
      <w:r w:rsidRPr="00D64C47">
        <w:rPr>
          <w:rFonts w:ascii="Muli Light" w:eastAsia="Muli Light" w:hAnsi="Muli Light" w:cs="Muli Light"/>
          <w:sz w:val="32"/>
          <w:szCs w:val="32"/>
        </w:rPr>
        <w:t>Dat</w:t>
      </w:r>
      <w:r w:rsidR="00C72351" w:rsidRPr="00D64C47">
        <w:rPr>
          <w:rFonts w:ascii="Muli Light" w:eastAsia="Muli Light" w:hAnsi="Muli Light" w:cs="Muli Light"/>
          <w:sz w:val="32"/>
          <w:szCs w:val="32"/>
        </w:rPr>
        <w:t>a</w:t>
      </w:r>
      <w:r w:rsidR="0BF79AB7" w:rsidRPr="00D64C47">
        <w:rPr>
          <w:rFonts w:ascii="Muli Light" w:eastAsia="Muli Light" w:hAnsi="Muli Light" w:cs="Muli Light"/>
          <w:sz w:val="32"/>
          <w:szCs w:val="32"/>
        </w:rPr>
        <w:t xml:space="preserve">: </w:t>
      </w:r>
      <w:r w:rsidR="008F67EA" w:rsidRPr="008F67EA">
        <w:rPr>
          <w:rFonts w:ascii="Muli Light" w:eastAsia="Muli Light" w:hAnsi="Muli Light" w:cs="Muli Light"/>
        </w:rPr>
        <w:t>(gg/mm/aa)</w:t>
      </w:r>
    </w:p>
    <w:p w14:paraId="3E39F81C" w14:textId="2E0DB8E7" w:rsidR="006E5BE2" w:rsidRPr="006E5BE2" w:rsidRDefault="006E5BE2" w:rsidP="006B4BEA">
      <w:pPr>
        <w:rPr>
          <w:rFonts w:ascii="Muli Light" w:eastAsia="Muli Light" w:hAnsi="Muli Light" w:cs="Muli Light"/>
          <w:sz w:val="32"/>
          <w:szCs w:val="32"/>
        </w:rPr>
      </w:pPr>
      <w:r w:rsidRPr="006E5BE2">
        <w:rPr>
          <w:rFonts w:ascii="Muli Light" w:eastAsia="Muli Light" w:hAnsi="Muli Light" w:cs="Muli Light"/>
          <w:sz w:val="32"/>
          <w:szCs w:val="32"/>
        </w:rPr>
        <w:t>Ente di accoglienza:</w:t>
      </w:r>
    </w:p>
    <w:p w14:paraId="4CC3F033" w14:textId="77777777" w:rsidR="00387346" w:rsidRPr="00D64C47" w:rsidRDefault="00387346" w:rsidP="006B4BEA">
      <w:pPr>
        <w:rPr>
          <w:rFonts w:ascii="Muli Light" w:hAnsi="Muli Light"/>
          <w:sz w:val="32"/>
          <w:szCs w:val="32"/>
        </w:rPr>
      </w:pPr>
    </w:p>
    <w:p w14:paraId="1CDC778F" w14:textId="1E7442DB" w:rsidR="009A5ACE" w:rsidRPr="00D64C47" w:rsidRDefault="00C75BC5" w:rsidP="00FA735C">
      <w:pPr>
        <w:jc w:val="both"/>
        <w:rPr>
          <w:rFonts w:ascii="Muli Light" w:eastAsia="Muli Light" w:hAnsi="Muli Light" w:cs="Muli Light"/>
        </w:rPr>
      </w:pPr>
      <w:r w:rsidRPr="00D64C47">
        <w:rPr>
          <w:rFonts w:ascii="Muli Light" w:eastAsia="Muli Light" w:hAnsi="Muli Light" w:cs="Muli Light"/>
          <w:b/>
        </w:rPr>
        <w:t>PART</w:t>
      </w:r>
      <w:r w:rsidR="00C72351" w:rsidRPr="00D64C47">
        <w:rPr>
          <w:rFonts w:ascii="Muli Light" w:eastAsia="Muli Light" w:hAnsi="Muli Light" w:cs="Muli Light"/>
          <w:b/>
        </w:rPr>
        <w:t>E</w:t>
      </w:r>
      <w:r w:rsidRPr="00D64C47">
        <w:rPr>
          <w:rFonts w:ascii="Muli Light" w:eastAsia="Muli Light" w:hAnsi="Muli Light" w:cs="Muli Light"/>
          <w:b/>
        </w:rPr>
        <w:t xml:space="preserve"> 1 </w:t>
      </w:r>
      <w:r w:rsidR="00C72351" w:rsidRPr="00D64C47">
        <w:rPr>
          <w:rFonts w:ascii="Muli Light" w:eastAsia="Muli Light" w:hAnsi="Muli Light" w:cs="Muli Light"/>
          <w:b/>
        </w:rPr>
        <w:t>–</w:t>
      </w:r>
      <w:r w:rsidRPr="00D64C47">
        <w:rPr>
          <w:rFonts w:ascii="Muli Light" w:eastAsia="Muli Light" w:hAnsi="Muli Light" w:cs="Muli Light"/>
          <w:b/>
        </w:rPr>
        <w:t xml:space="preserve"> </w:t>
      </w:r>
      <w:r w:rsidR="00C72351" w:rsidRPr="00D64C47">
        <w:rPr>
          <w:rFonts w:ascii="Muli Light" w:eastAsia="Muli Light" w:hAnsi="Muli Light" w:cs="Muli Light"/>
          <w:b/>
        </w:rPr>
        <w:t xml:space="preserve">Come ti valuteresti </w:t>
      </w:r>
      <w:r w:rsidR="008F67EA">
        <w:rPr>
          <w:rFonts w:ascii="Muli Light" w:eastAsia="Muli Light" w:hAnsi="Muli Light" w:cs="Muli Light"/>
          <w:b/>
        </w:rPr>
        <w:t>rispetto al</w:t>
      </w:r>
      <w:r w:rsidR="00C72351" w:rsidRPr="00D64C47">
        <w:rPr>
          <w:rFonts w:ascii="Muli Light" w:eastAsia="Muli Light" w:hAnsi="Muli Light" w:cs="Muli Light"/>
          <w:b/>
        </w:rPr>
        <w:t xml:space="preserve">le competenze </w:t>
      </w:r>
      <w:r w:rsidR="007036D6" w:rsidRPr="00D64C47">
        <w:rPr>
          <w:rFonts w:ascii="Muli Light" w:eastAsia="Muli Light" w:hAnsi="Muli Light" w:cs="Muli Light"/>
          <w:b/>
        </w:rPr>
        <w:t xml:space="preserve">LEVER UP? </w:t>
      </w:r>
    </w:p>
    <w:p w14:paraId="1A4AA3B6" w14:textId="38B884D8" w:rsidR="007036D6" w:rsidRPr="00D64C47" w:rsidRDefault="007036D6" w:rsidP="00FA735C">
      <w:pPr>
        <w:jc w:val="both"/>
        <w:rPr>
          <w:rFonts w:ascii="Muli Light" w:eastAsia="Muli Light" w:hAnsi="Muli Light" w:cs="Muli Light"/>
        </w:rPr>
      </w:pPr>
      <w:r w:rsidRPr="00D64C47">
        <w:rPr>
          <w:rFonts w:ascii="Muli Light" w:eastAsia="Muli Light" w:hAnsi="Muli Light" w:cs="Muli Light"/>
        </w:rPr>
        <w:t>Se</w:t>
      </w:r>
      <w:r w:rsidR="00C72351" w:rsidRPr="00D64C47">
        <w:rPr>
          <w:rFonts w:ascii="Muli Light" w:eastAsia="Muli Light" w:hAnsi="Muli Light" w:cs="Muli Light"/>
        </w:rPr>
        <w:t xml:space="preserve">gna con una </w:t>
      </w:r>
      <w:r w:rsidRPr="00D64C47">
        <w:rPr>
          <w:rFonts w:ascii="Muli Light" w:eastAsia="Muli Light" w:hAnsi="Muli Light" w:cs="Muli Light"/>
        </w:rPr>
        <w:t>X</w:t>
      </w:r>
      <w:r w:rsidR="00C72351" w:rsidRPr="00D64C47">
        <w:rPr>
          <w:rFonts w:ascii="Muli Light" w:eastAsia="Muli Light" w:hAnsi="Muli Light" w:cs="Muli Light"/>
        </w:rPr>
        <w:t xml:space="preserve"> la casella appropriat</w:t>
      </w:r>
      <w:r w:rsidR="00344C1C">
        <w:rPr>
          <w:rFonts w:ascii="Muli Light" w:eastAsia="Muli Light" w:hAnsi="Muli Light" w:cs="Muli Light"/>
        </w:rPr>
        <w:t>a</w:t>
      </w:r>
      <w:r w:rsidR="00C72351" w:rsidRPr="00D64C47">
        <w:rPr>
          <w:rFonts w:ascii="Muli Light" w:eastAsia="Muli Light" w:hAnsi="Muli Light" w:cs="Muli Light"/>
        </w:rPr>
        <w:t xml:space="preserve"> per ognuna delle competenze elencate di seguito.</w:t>
      </w:r>
      <w:r w:rsidRPr="00D64C47">
        <w:rPr>
          <w:rFonts w:ascii="Muli Light" w:eastAsia="Muli Light" w:hAnsi="Muli Light" w:cs="Muli Light"/>
        </w:rPr>
        <w:t xml:space="preserve"> </w:t>
      </w:r>
    </w:p>
    <w:p w14:paraId="691B9D62" w14:textId="05CFF64C" w:rsidR="005868E8" w:rsidRPr="00D64C47" w:rsidRDefault="007E7E22" w:rsidP="00FA735C">
      <w:pPr>
        <w:jc w:val="both"/>
        <w:rPr>
          <w:rFonts w:ascii="Muli Light" w:eastAsia="Muli Light" w:hAnsi="Muli Light" w:cs="Muli Light"/>
        </w:rPr>
      </w:pPr>
      <w:r>
        <w:rPr>
          <w:rFonts w:ascii="Muli Light" w:eastAsia="Muli Light" w:hAnsi="Muli Light" w:cs="Muli Light"/>
        </w:rPr>
        <w:t xml:space="preserve">Per </w:t>
      </w:r>
      <w:r w:rsidR="00C72351" w:rsidRPr="00D64C47">
        <w:rPr>
          <w:rFonts w:ascii="Muli Light" w:eastAsia="Muli Light" w:hAnsi="Muli Light" w:cs="Muli Light"/>
        </w:rPr>
        <w:t xml:space="preserve">saperne di più su queste competenze, </w:t>
      </w:r>
      <w:r>
        <w:rPr>
          <w:rFonts w:ascii="Muli Light" w:eastAsia="Muli Light" w:hAnsi="Muli Light" w:cs="Muli Light"/>
        </w:rPr>
        <w:t xml:space="preserve">consulta il </w:t>
      </w:r>
      <w:proofErr w:type="spellStart"/>
      <w:r w:rsidR="008F67EA">
        <w:rPr>
          <w:rFonts w:ascii="Muli Light" w:eastAsia="Muli Light" w:hAnsi="Muli Light" w:cs="Muli Light"/>
        </w:rPr>
        <w:t>tool</w:t>
      </w:r>
      <w:proofErr w:type="spellEnd"/>
      <w:r w:rsidR="008F67EA">
        <w:rPr>
          <w:rFonts w:ascii="Muli Light" w:eastAsia="Muli Light" w:hAnsi="Muli Light" w:cs="Muli Light"/>
        </w:rPr>
        <w:t xml:space="preserve"> </w:t>
      </w:r>
      <w:r w:rsidR="007036D6" w:rsidRPr="00D64C47">
        <w:rPr>
          <w:rFonts w:ascii="Muli Light" w:eastAsia="Muli Light" w:hAnsi="Muli Light" w:cs="Muli Light"/>
          <w:i/>
        </w:rPr>
        <w:t>T</w:t>
      </w:r>
      <w:proofErr w:type="gramStart"/>
      <w:r w:rsidR="007036D6" w:rsidRPr="00D64C47">
        <w:rPr>
          <w:rFonts w:ascii="Muli Light" w:eastAsia="Muli Light" w:hAnsi="Muli Light" w:cs="Muli Light"/>
          <w:i/>
        </w:rPr>
        <w:t>6.</w:t>
      </w:r>
      <w:r w:rsidR="00582690" w:rsidRPr="00D64C47">
        <w:rPr>
          <w:rFonts w:ascii="Muli Light" w:eastAsia="Muli Light" w:hAnsi="Muli Light" w:cs="Muli Light"/>
          <w:i/>
        </w:rPr>
        <w:t>a</w:t>
      </w:r>
      <w:proofErr w:type="gramEnd"/>
      <w:r w:rsidR="00582690" w:rsidRPr="00D64C47">
        <w:rPr>
          <w:rFonts w:ascii="Muli Light" w:eastAsia="Muli Light" w:hAnsi="Muli Light" w:cs="Muli Light"/>
          <w:i/>
        </w:rPr>
        <w:t>/b/c</w:t>
      </w:r>
      <w:r w:rsidR="007036D6" w:rsidRPr="00D64C47">
        <w:rPr>
          <w:rFonts w:ascii="Muli Light" w:eastAsia="Muli Light" w:hAnsi="Muli Light" w:cs="Muli Light"/>
          <w:i/>
        </w:rPr>
        <w:t xml:space="preserve"> </w:t>
      </w:r>
      <w:r w:rsidR="00C72351" w:rsidRPr="00D64C47">
        <w:rPr>
          <w:rFonts w:ascii="Muli Light" w:eastAsia="Muli Light" w:hAnsi="Muli Light" w:cs="Muli Light"/>
          <w:i/>
        </w:rPr>
        <w:t xml:space="preserve">Competenze </w:t>
      </w:r>
      <w:r w:rsidR="007036D6" w:rsidRPr="00D64C47">
        <w:rPr>
          <w:rFonts w:ascii="Muli Light" w:eastAsia="Muli Light" w:hAnsi="Muli Light" w:cs="Muli Light"/>
          <w:i/>
        </w:rPr>
        <w:t>LEVER</w:t>
      </w:r>
      <w:r w:rsidR="00D64C47" w:rsidRPr="00D64C47">
        <w:rPr>
          <w:rFonts w:ascii="Muli Light" w:eastAsia="Muli Light" w:hAnsi="Muli Light" w:cs="Muli Light"/>
          <w:i/>
        </w:rPr>
        <w:t xml:space="preserve"> </w:t>
      </w:r>
      <w:r w:rsidR="007036D6" w:rsidRPr="00D64C47">
        <w:rPr>
          <w:rFonts w:ascii="Muli Light" w:eastAsia="Muli Light" w:hAnsi="Muli Light" w:cs="Muli Light"/>
          <w:i/>
        </w:rPr>
        <w:t>UP</w:t>
      </w:r>
      <w:r w:rsidR="00872AFF">
        <w:rPr>
          <w:rFonts w:ascii="Muli Light" w:eastAsia="Muli Light" w:hAnsi="Muli Light" w:cs="Muli Light"/>
          <w:i/>
        </w:rPr>
        <w:t>.</w:t>
      </w:r>
    </w:p>
    <w:p w14:paraId="66829D88" w14:textId="77777777" w:rsidR="00FA735C" w:rsidRPr="00D64C47" w:rsidRDefault="00FA735C" w:rsidP="00FA735C">
      <w:pPr>
        <w:jc w:val="both"/>
        <w:rPr>
          <w:rFonts w:ascii="Muli Light" w:hAnsi="Muli Light"/>
          <w:szCs w:val="32"/>
        </w:rPr>
      </w:pPr>
    </w:p>
    <w:tbl>
      <w:tblPr>
        <w:tblW w:w="4837" w:type="pct"/>
        <w:tblInd w:w="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42"/>
        <w:gridCol w:w="725"/>
        <w:gridCol w:w="562"/>
        <w:gridCol w:w="663"/>
        <w:gridCol w:w="655"/>
        <w:gridCol w:w="649"/>
        <w:gridCol w:w="703"/>
        <w:gridCol w:w="1017"/>
      </w:tblGrid>
      <w:tr w:rsidR="009F0A47" w:rsidRPr="00D64C47" w14:paraId="18C97CE0" w14:textId="77777777" w:rsidTr="00D26C1D">
        <w:trPr>
          <w:trHeight w:val="604"/>
        </w:trPr>
        <w:tc>
          <w:tcPr>
            <w:tcW w:w="2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031F66" w14:textId="68139744" w:rsidR="009F0A47" w:rsidRPr="00D64C47" w:rsidRDefault="00C72351" w:rsidP="005554D9">
            <w:pPr>
              <w:rPr>
                <w:rFonts w:ascii="Muli Light" w:eastAsia="Muli Light" w:hAnsi="Muli Light" w:cs="Muli Light"/>
                <w:b/>
                <w:bCs/>
                <w:sz w:val="28"/>
                <w:szCs w:val="28"/>
              </w:rPr>
            </w:pPr>
            <w:r w:rsidRPr="00D64C47">
              <w:rPr>
                <w:rFonts w:ascii="Muli Light" w:eastAsia="Muli Light" w:hAnsi="Muli Light" w:cs="Muli Light"/>
                <w:b/>
                <w:bCs/>
                <w:sz w:val="28"/>
                <w:szCs w:val="28"/>
              </w:rPr>
              <w:t xml:space="preserve">Competenze </w:t>
            </w:r>
            <w:r w:rsidR="009F0A47" w:rsidRPr="00D64C47">
              <w:rPr>
                <w:rFonts w:ascii="Muli Light" w:eastAsia="Muli Light" w:hAnsi="Muli Light" w:cs="Muli Light"/>
                <w:b/>
                <w:bCs/>
                <w:sz w:val="28"/>
                <w:szCs w:val="28"/>
              </w:rPr>
              <w:t xml:space="preserve">LEVERUP </w:t>
            </w:r>
          </w:p>
        </w:tc>
        <w:tc>
          <w:tcPr>
            <w:tcW w:w="2635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 w:themeFill="text2" w:themeFillTint="99"/>
          </w:tcPr>
          <w:p w14:paraId="30932A46" w14:textId="15B2B4C4" w:rsidR="009F0A47" w:rsidRPr="00D64C47" w:rsidRDefault="00C72351" w:rsidP="00FA735C">
            <w:pPr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</w:pPr>
            <w:r w:rsidRPr="00D64C47"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  <w:t>Quanto hai sperimentato e sviluppato questa competenza</w:t>
            </w:r>
            <w:r w:rsidR="009F0A47" w:rsidRPr="00D64C47"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  <w:t>?</w:t>
            </w:r>
          </w:p>
        </w:tc>
      </w:tr>
      <w:tr w:rsidR="00F5198A" w:rsidRPr="00D64C47" w14:paraId="0B48861C" w14:textId="77777777" w:rsidTr="00D26C1D">
        <w:trPr>
          <w:trHeight w:val="604"/>
        </w:trPr>
        <w:tc>
          <w:tcPr>
            <w:tcW w:w="2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F7DB0E" w14:textId="0A64EBC5" w:rsidR="009F0A47" w:rsidRPr="00D64C47" w:rsidRDefault="009F0A47" w:rsidP="005554D9">
            <w:pPr>
              <w:rPr>
                <w:rFonts w:ascii="Muli Light" w:hAnsi="Muli Light"/>
                <w:b/>
                <w:sz w:val="28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644520B" w14:textId="21E02213" w:rsidR="009F0A47" w:rsidRPr="00D64C47" w:rsidRDefault="009F0A47" w:rsidP="00C70F9A">
            <w:pPr>
              <w:spacing w:before="60"/>
              <w:jc w:val="center"/>
              <w:rPr>
                <w:sz w:val="22"/>
                <w:szCs w:val="22"/>
              </w:rPr>
            </w:pPr>
            <w:r w:rsidRPr="00D64C47">
              <w:rPr>
                <w:noProof/>
                <w:sz w:val="22"/>
                <w:szCs w:val="22"/>
              </w:rPr>
              <w:drawing>
                <wp:inline distT="0" distB="0" distL="0" distR="0" wp14:anchorId="2AB75FDF" wp14:editId="717576AF">
                  <wp:extent cx="283335" cy="283335"/>
                  <wp:effectExtent l="0" t="0" r="254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let_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8" cy="29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299D000" w14:textId="0EA8AA91" w:rsidR="009F0A47" w:rsidRPr="00D64C47" w:rsidRDefault="00F5198A" w:rsidP="00C70F9A">
            <w:pPr>
              <w:spacing w:before="60"/>
              <w:jc w:val="center"/>
              <w:rPr>
                <w:color w:val="FFFFFF" w:themeColor="background1"/>
                <w:sz w:val="22"/>
                <w:szCs w:val="22"/>
              </w:rPr>
            </w:pPr>
            <w:r w:rsidRPr="00D64C47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B50E9E9" w14:textId="3734C17C" w:rsidR="009F0A47" w:rsidRPr="00D64C47" w:rsidRDefault="00F5198A" w:rsidP="00F5198A">
            <w:pPr>
              <w:spacing w:before="180"/>
              <w:jc w:val="center"/>
              <w:rPr>
                <w:color w:val="FFFFFF" w:themeColor="background1"/>
                <w:sz w:val="22"/>
                <w:szCs w:val="22"/>
              </w:rPr>
            </w:pPr>
            <w:r w:rsidRPr="00D64C47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14:paraId="4B50017E" w14:textId="5E859E33" w:rsidR="009F0A47" w:rsidRPr="00D64C47" w:rsidRDefault="00F5198A" w:rsidP="00F5198A">
            <w:pPr>
              <w:spacing w:before="180"/>
              <w:jc w:val="center"/>
              <w:rPr>
                <w:color w:val="FFFFFF" w:themeColor="background1"/>
                <w:sz w:val="22"/>
                <w:szCs w:val="22"/>
              </w:rPr>
            </w:pPr>
            <w:r w:rsidRPr="00D64C47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7A2F890" w14:textId="08CD515F" w:rsidR="009F0A47" w:rsidRPr="00D64C47" w:rsidRDefault="00F5198A" w:rsidP="00C70F9A">
            <w:pPr>
              <w:spacing w:before="60"/>
              <w:jc w:val="center"/>
              <w:rPr>
                <w:color w:val="FFFFFF" w:themeColor="background1"/>
                <w:sz w:val="22"/>
                <w:szCs w:val="22"/>
              </w:rPr>
            </w:pPr>
            <w:r w:rsidRPr="00D64C47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7E618F4" w14:textId="56AF9BBE" w:rsidR="009F0A47" w:rsidRPr="00D64C47" w:rsidRDefault="009F0A47" w:rsidP="00C70F9A">
            <w:pPr>
              <w:spacing w:before="60"/>
              <w:jc w:val="center"/>
              <w:rPr>
                <w:rFonts w:ascii="Muli Light" w:hAnsi="Muli Light"/>
                <w:b/>
                <w:sz w:val="22"/>
                <w:szCs w:val="22"/>
              </w:rPr>
            </w:pPr>
            <w:r w:rsidRPr="00D64C47">
              <w:rPr>
                <w:rFonts w:ascii="Muli Light" w:hAnsi="Muli Light"/>
                <w:b/>
                <w:noProof/>
                <w:sz w:val="22"/>
                <w:szCs w:val="22"/>
              </w:rPr>
              <w:drawing>
                <wp:inline distT="0" distB="0" distL="0" distR="0" wp14:anchorId="042EB7DD" wp14:editId="4DF2B6CA">
                  <wp:extent cx="257927" cy="257927"/>
                  <wp:effectExtent l="0" t="0" r="889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let_S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17" cy="26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C008501" w14:textId="749D9165" w:rsidR="009F0A47" w:rsidRPr="00D64C47" w:rsidRDefault="009F0A47" w:rsidP="00C70F9A">
            <w:pPr>
              <w:spacing w:before="120"/>
              <w:jc w:val="center"/>
              <w:rPr>
                <w:rFonts w:ascii="Muli Light" w:eastAsia="Muli Light" w:hAnsi="Muli Light" w:cs="Muli Light"/>
                <w:b/>
                <w:bCs/>
              </w:rPr>
            </w:pPr>
            <w:r w:rsidRPr="00D64C47">
              <w:rPr>
                <w:rFonts w:ascii="Muli Light" w:eastAsia="Muli Light" w:hAnsi="Muli Light" w:cs="Muli Light"/>
                <w:b/>
                <w:bCs/>
                <w:noProof/>
              </w:rPr>
              <w:drawing>
                <wp:inline distT="0" distB="0" distL="0" distR="0" wp14:anchorId="040322EC" wp14:editId="075F787A">
                  <wp:extent cx="264017" cy="264017"/>
                  <wp:effectExtent l="0" t="0" r="3175" b="317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celet_BO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7" cy="27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C47">
              <w:rPr>
                <w:rFonts w:ascii="Muli Light" w:eastAsia="Muli Light" w:hAnsi="Muli Light" w:cs="Muli Light"/>
                <w:b/>
                <w:bCs/>
              </w:rPr>
              <w:t xml:space="preserve"> (*)</w:t>
            </w:r>
          </w:p>
        </w:tc>
      </w:tr>
      <w:tr w:rsidR="00F5198A" w:rsidRPr="00D64C47" w14:paraId="32606F8D" w14:textId="77777777" w:rsidTr="00D26C1D">
        <w:trPr>
          <w:trHeight w:val="604"/>
        </w:trPr>
        <w:tc>
          <w:tcPr>
            <w:tcW w:w="2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08CDFF" w14:textId="77777777" w:rsidR="00F5198A" w:rsidRPr="00D64C47" w:rsidRDefault="00F5198A" w:rsidP="00F5198A">
            <w:pPr>
              <w:rPr>
                <w:rFonts w:ascii="Muli Light" w:hAnsi="Muli Light"/>
                <w:b/>
                <w:sz w:val="28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FD3976A" w14:textId="3DA87EFC" w:rsidR="00F5198A" w:rsidRPr="00D64C47" w:rsidRDefault="00C72351" w:rsidP="00F5198A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Molto poco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6486F1" w14:textId="7C41B546" w:rsidR="00F5198A" w:rsidRPr="00D64C47" w:rsidRDefault="00F5198A" w:rsidP="00F5198A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485B51B" w14:textId="2A688560" w:rsidR="00F5198A" w:rsidRPr="00D64C47" w:rsidRDefault="00F5198A" w:rsidP="00F5198A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CD3E4A" w14:textId="556F68C6" w:rsidR="00F5198A" w:rsidRPr="00D64C47" w:rsidRDefault="00F5198A" w:rsidP="00F5198A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2997F54" w14:textId="575610BE" w:rsidR="00F5198A" w:rsidRPr="00D64C47" w:rsidRDefault="00F5198A" w:rsidP="00F5198A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B680B3" w14:textId="7C3C4C48" w:rsidR="00F5198A" w:rsidRPr="00D64C47" w:rsidRDefault="00872AFF" w:rsidP="00F5198A">
            <w:pPr>
              <w:spacing w:before="60"/>
              <w:jc w:val="center"/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  <w:t>M</w:t>
            </w:r>
            <w:r w:rsidR="00C72351" w:rsidRPr="00D64C47"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  <w:t>olto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741BEE" w14:textId="56ABB7FC" w:rsidR="00F5198A" w:rsidRPr="00D64C47" w:rsidRDefault="00F5198A" w:rsidP="00F5198A">
            <w:pPr>
              <w:spacing w:before="120"/>
              <w:jc w:val="center"/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</w:pPr>
            <w:r w:rsidRPr="00D64C47"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  <w:t xml:space="preserve">n.a. </w:t>
            </w:r>
            <w:r w:rsidRPr="00D64C47">
              <w:rPr>
                <w:rFonts w:ascii="Muli Light" w:eastAsia="Muli Light" w:hAnsi="Muli Light" w:cs="Muli Light"/>
                <w:b/>
                <w:bCs/>
              </w:rPr>
              <w:t>(*)</w:t>
            </w:r>
          </w:p>
        </w:tc>
      </w:tr>
      <w:tr w:rsidR="00F5198A" w:rsidRPr="00D64C47" w14:paraId="735DCE09" w14:textId="77777777" w:rsidTr="00E35388">
        <w:trPr>
          <w:trHeight w:val="604"/>
        </w:trPr>
        <w:tc>
          <w:tcPr>
            <w:tcW w:w="2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216DBC" w14:textId="77777777" w:rsidR="00F5198A" w:rsidRPr="00D64C47" w:rsidRDefault="00F5198A" w:rsidP="00F5198A">
            <w:pPr>
              <w:rPr>
                <w:rFonts w:ascii="Muli Light" w:hAnsi="Muli Light"/>
                <w:b/>
                <w:sz w:val="28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7B89A3" w14:textId="5605F148" w:rsidR="00F5198A" w:rsidRPr="00D64C47" w:rsidRDefault="00F5198A" w:rsidP="00F519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A5BD880" w14:textId="3D062D66" w:rsidR="00F5198A" w:rsidRPr="00D64C47" w:rsidRDefault="00F5198A" w:rsidP="00F519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D39EA23" w14:textId="6B7E6533" w:rsidR="00F5198A" w:rsidRPr="00D64C47" w:rsidRDefault="00F5198A" w:rsidP="00F5198A">
            <w:pPr>
              <w:spacing w:before="18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9307961" w14:textId="1105D8C2" w:rsidR="00F5198A" w:rsidRPr="00D64C47" w:rsidRDefault="00F5198A" w:rsidP="00F5198A">
            <w:pPr>
              <w:spacing w:before="18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8D9FBC" w14:textId="22BD3A8C" w:rsidR="00F5198A" w:rsidRPr="00D64C47" w:rsidRDefault="00F5198A" w:rsidP="00F519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35C53D" w14:textId="4E73EC8D" w:rsidR="00F5198A" w:rsidRPr="00D64C47" w:rsidRDefault="00F5198A" w:rsidP="00F5198A">
            <w:pPr>
              <w:jc w:val="center"/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</w:pPr>
            <w:r w:rsidRPr="00D64C47"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DC9C1C" w14:textId="462FBFD5" w:rsidR="00F5198A" w:rsidRPr="00D64C47" w:rsidRDefault="00F5198A" w:rsidP="00F5198A">
            <w:pPr>
              <w:pStyle w:val="Paragrafoelenco"/>
              <w:numPr>
                <w:ilvl w:val="0"/>
                <w:numId w:val="2"/>
              </w:numPr>
              <w:ind w:left="0"/>
              <w:jc w:val="center"/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</w:pPr>
          </w:p>
        </w:tc>
      </w:tr>
      <w:tr w:rsidR="00A94C2A" w:rsidRPr="00D64C47" w14:paraId="2177D772" w14:textId="77777777" w:rsidTr="00E35388">
        <w:trPr>
          <w:trHeight w:val="3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  <w:vAlign w:val="center"/>
          </w:tcPr>
          <w:p w14:paraId="564B4A8D" w14:textId="791D663C" w:rsidR="00A94C2A" w:rsidRPr="00D64C47" w:rsidRDefault="00A94C2A" w:rsidP="00F5198A">
            <w:pPr>
              <w:rPr>
                <w:rFonts w:ascii="Muli Light" w:hAnsi="Muli Light"/>
                <w:b/>
                <w:color w:val="FFFFFF" w:themeColor="background1"/>
                <w:szCs w:val="32"/>
              </w:rPr>
            </w:pPr>
            <w:r w:rsidRPr="00D64C47">
              <w:rPr>
                <w:rFonts w:ascii="Muli Light" w:hAnsi="Muli Light"/>
                <w:b/>
                <w:color w:val="FFFFFF" w:themeColor="background1"/>
                <w:szCs w:val="32"/>
              </w:rPr>
              <w:t>PERSONAL</w:t>
            </w:r>
            <w:r w:rsidR="00C72351" w:rsidRPr="00D64C47">
              <w:rPr>
                <w:rFonts w:ascii="Muli Light" w:hAnsi="Muli Light"/>
                <w:b/>
                <w:color w:val="FFFFFF" w:themeColor="background1"/>
                <w:szCs w:val="32"/>
              </w:rPr>
              <w:t>I</w:t>
            </w:r>
          </w:p>
        </w:tc>
      </w:tr>
      <w:tr w:rsidR="00F5198A" w:rsidRPr="00D64C47" w14:paraId="72F6348E" w14:textId="77777777" w:rsidTr="00D26C1D">
        <w:trPr>
          <w:trHeight w:val="422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4B2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456" w14:textId="6ED31823" w:rsidR="00F5198A" w:rsidRPr="00D64C47" w:rsidRDefault="007B2D9E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Empa</w:t>
            </w:r>
            <w:r w:rsidR="00C72351" w:rsidRPr="00D64C47">
              <w:rPr>
                <w:rFonts w:ascii="Muli Light" w:hAnsi="Muli Light"/>
                <w:szCs w:val="32"/>
              </w:rPr>
              <w:t>tia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301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E077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0ABE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92D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2EE0" w14:textId="73AD3C20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B657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7BBD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</w:tr>
      <w:tr w:rsidR="00F5198A" w:rsidRPr="00D64C47" w14:paraId="22145330" w14:textId="77777777" w:rsidTr="00D26C1D">
        <w:trPr>
          <w:trHeight w:val="414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E2D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8EE" w14:textId="1DCAF528" w:rsidR="00F5198A" w:rsidRPr="00D64C47" w:rsidRDefault="00D64C47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C</w:t>
            </w:r>
            <w:r w:rsidR="00085190" w:rsidRPr="00D64C47">
              <w:rPr>
                <w:rFonts w:ascii="Muli Light" w:hAnsi="Muli Light"/>
                <w:szCs w:val="32"/>
              </w:rPr>
              <w:t>oinvolgimento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4E4E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0102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F13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83B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1D12" w14:textId="11492F70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32E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80C7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</w:tr>
      <w:tr w:rsidR="00F5198A" w:rsidRPr="00D64C47" w14:paraId="7F74C002" w14:textId="77777777" w:rsidTr="00D26C1D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12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766" w14:textId="4222B6C1" w:rsidR="00F5198A" w:rsidRPr="00D64C47" w:rsidRDefault="007B2D9E" w:rsidP="007B2D9E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Fle</w:t>
            </w:r>
            <w:r w:rsidR="00085190" w:rsidRPr="00D64C47">
              <w:rPr>
                <w:rFonts w:ascii="Muli Light" w:hAnsi="Muli Light"/>
                <w:szCs w:val="32"/>
              </w:rPr>
              <w:t>ssibilità</w:t>
            </w:r>
            <w:r w:rsidRPr="00D64C47">
              <w:rPr>
                <w:rFonts w:ascii="Muli Light" w:hAnsi="Muli Light"/>
                <w:szCs w:val="32"/>
              </w:rPr>
              <w:t xml:space="preserve"> </w:t>
            </w:r>
            <w:r w:rsidR="00BC7AF6">
              <w:rPr>
                <w:rFonts w:ascii="Muli Light" w:hAnsi="Muli Light"/>
                <w:szCs w:val="32"/>
              </w:rPr>
              <w:t>e</w:t>
            </w:r>
            <w:r w:rsidR="00085190" w:rsidRPr="00D64C47">
              <w:rPr>
                <w:rFonts w:ascii="Muli Light" w:hAnsi="Muli Light"/>
                <w:szCs w:val="32"/>
              </w:rPr>
              <w:t xml:space="preserve"> </w:t>
            </w:r>
            <w:r w:rsidRPr="00D64C47">
              <w:rPr>
                <w:rFonts w:ascii="Muli Light" w:hAnsi="Muli Light"/>
                <w:szCs w:val="32"/>
              </w:rPr>
              <w:t>Ada</w:t>
            </w:r>
            <w:r w:rsidR="00085190" w:rsidRPr="00D64C47">
              <w:rPr>
                <w:rFonts w:ascii="Muli Light" w:hAnsi="Muli Light"/>
                <w:szCs w:val="32"/>
              </w:rPr>
              <w:t>ttabilità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9F84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91F5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9DE17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bookmarkStart w:id="0" w:name="_GoBack"/>
            <w:bookmarkEnd w:id="0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39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8B07" w14:textId="01B5E049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729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7385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</w:tr>
      <w:tr w:rsidR="00F5198A" w:rsidRPr="00D64C47" w14:paraId="5D2471E6" w14:textId="77777777" w:rsidTr="00D26C1D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3B87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4.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233E" w14:textId="708580AD" w:rsidR="00F5198A" w:rsidRPr="00D64C47" w:rsidRDefault="00A94C2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Ini</w:t>
            </w:r>
            <w:r w:rsidR="00085190" w:rsidRPr="00D64C47">
              <w:rPr>
                <w:rFonts w:ascii="Muli Light" w:hAnsi="Muli Light"/>
                <w:szCs w:val="32"/>
              </w:rPr>
              <w:t>ziativa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4569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B7DD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E0B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8A3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8474" w14:textId="3319BFF5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5A3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DFC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</w:tr>
      <w:tr w:rsidR="00F5198A" w:rsidRPr="00D64C47" w14:paraId="4A2AFF77" w14:textId="77777777" w:rsidTr="00E35388">
        <w:trPr>
          <w:trHeight w:val="40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D9B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5.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23A7" w14:textId="7D6E6057" w:rsidR="00F5198A" w:rsidRPr="00D64C47" w:rsidRDefault="007B2D9E" w:rsidP="00A94C2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Respon</w:t>
            </w:r>
            <w:r w:rsidR="00085190" w:rsidRPr="00D64C47">
              <w:rPr>
                <w:rFonts w:ascii="Muli Light" w:hAnsi="Muli Light"/>
                <w:szCs w:val="32"/>
              </w:rPr>
              <w:t>sabilità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A209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32D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0CDE9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29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CEC9" w14:textId="7A806EDC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78F6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11E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</w:tr>
      <w:tr w:rsidR="00E35388" w:rsidRPr="00D64C47" w14:paraId="27B93A7C" w14:textId="77777777" w:rsidTr="00E35388">
        <w:trPr>
          <w:trHeight w:val="3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  <w:vAlign w:val="center"/>
          </w:tcPr>
          <w:p w14:paraId="378FEE64" w14:textId="13D6A4FA" w:rsidR="00916BD9" w:rsidRPr="00D64C47" w:rsidRDefault="00916BD9" w:rsidP="00F5198A">
            <w:pPr>
              <w:rPr>
                <w:rFonts w:ascii="Muli Light" w:hAnsi="Muli Light"/>
                <w:b/>
                <w:color w:val="FFFFFF" w:themeColor="background1"/>
                <w:szCs w:val="32"/>
              </w:rPr>
            </w:pPr>
            <w:r w:rsidRPr="00D64C47">
              <w:rPr>
                <w:rFonts w:ascii="Muli Light" w:hAnsi="Muli Light"/>
                <w:b/>
                <w:color w:val="FFFFFF" w:themeColor="background1"/>
                <w:szCs w:val="32"/>
              </w:rPr>
              <w:t>MET</w:t>
            </w:r>
            <w:r w:rsidR="00085190" w:rsidRPr="00D64C47">
              <w:rPr>
                <w:rFonts w:ascii="Muli Light" w:hAnsi="Muli Light"/>
                <w:b/>
                <w:color w:val="FFFFFF" w:themeColor="background1"/>
                <w:szCs w:val="32"/>
              </w:rPr>
              <w:t>ODOLOGICHE</w:t>
            </w:r>
          </w:p>
        </w:tc>
      </w:tr>
      <w:tr w:rsidR="00F5198A" w:rsidRPr="00D64C47" w14:paraId="56B3B9F6" w14:textId="77777777" w:rsidTr="00D26C1D">
        <w:trPr>
          <w:trHeight w:val="372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717E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6.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7E9" w14:textId="7CCBA360" w:rsidR="00F5198A" w:rsidRPr="00D64C47" w:rsidRDefault="007B2D9E" w:rsidP="007B2D9E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Innova</w:t>
            </w:r>
            <w:r w:rsidR="00085190" w:rsidRPr="00D64C47">
              <w:rPr>
                <w:rFonts w:ascii="Muli Light" w:hAnsi="Muli Light"/>
                <w:szCs w:val="32"/>
              </w:rPr>
              <w:t>zione</w:t>
            </w:r>
            <w:r w:rsidRPr="00D64C47">
              <w:rPr>
                <w:rFonts w:ascii="Muli Light" w:hAnsi="Muli Light"/>
                <w:szCs w:val="32"/>
              </w:rPr>
              <w:t xml:space="preserve"> </w:t>
            </w:r>
            <w:r w:rsidR="000F43CC">
              <w:rPr>
                <w:rFonts w:ascii="Muli Light" w:hAnsi="Muli Light"/>
                <w:szCs w:val="32"/>
              </w:rPr>
              <w:t>e</w:t>
            </w:r>
            <w:r w:rsidRPr="00D64C47">
              <w:rPr>
                <w:rFonts w:ascii="Muli Light" w:hAnsi="Muli Light"/>
                <w:szCs w:val="32"/>
              </w:rPr>
              <w:t xml:space="preserve"> Creati</w:t>
            </w:r>
            <w:r w:rsidR="00085190" w:rsidRPr="00D64C47">
              <w:rPr>
                <w:rFonts w:ascii="Muli Light" w:hAnsi="Muli Light"/>
                <w:szCs w:val="32"/>
              </w:rPr>
              <w:t>vità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0D6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9E7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89939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D55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4F14" w14:textId="604D8B9C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519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0BDFC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</w:p>
        </w:tc>
      </w:tr>
      <w:tr w:rsidR="00F5198A" w:rsidRPr="00D64C47" w14:paraId="09AC616D" w14:textId="77777777" w:rsidTr="00D26C1D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D144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7.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0FFD" w14:textId="3ADA593B" w:rsidR="00F5198A" w:rsidRPr="00D64C47" w:rsidRDefault="00085190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Imparare ad imparare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76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718E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5EE7C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12A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5CE4" w14:textId="6D911848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F30C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CA987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F5198A" w:rsidRPr="00D64C47" w14:paraId="32DA6212" w14:textId="77777777" w:rsidTr="00E35388">
        <w:trPr>
          <w:trHeight w:val="412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F0D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8.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E2A" w14:textId="6D0A0C88" w:rsidR="00F5198A" w:rsidRPr="00D64C47" w:rsidRDefault="007B2D9E" w:rsidP="00F5198A">
            <w:pPr>
              <w:rPr>
                <w:rFonts w:ascii="Muli Light" w:hAnsi="Muli Light"/>
                <w:szCs w:val="32"/>
              </w:rPr>
            </w:pPr>
            <w:proofErr w:type="spellStart"/>
            <w:r w:rsidRPr="00D64C47">
              <w:rPr>
                <w:rFonts w:ascii="Muli Light" w:hAnsi="Muli Light"/>
                <w:szCs w:val="32"/>
              </w:rPr>
              <w:t>Problem</w:t>
            </w:r>
            <w:proofErr w:type="spellEnd"/>
            <w:r w:rsidRPr="00D64C47">
              <w:rPr>
                <w:rFonts w:ascii="Muli Light" w:hAnsi="Muli Light"/>
                <w:szCs w:val="32"/>
              </w:rPr>
              <w:t xml:space="preserve"> </w:t>
            </w:r>
            <w:proofErr w:type="spellStart"/>
            <w:r w:rsidRPr="00D64C47">
              <w:rPr>
                <w:rFonts w:ascii="Muli Light" w:hAnsi="Muli Light"/>
                <w:szCs w:val="32"/>
              </w:rPr>
              <w:t>Solving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A4F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BA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F12B1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59E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0EE" w14:textId="03656E64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0401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CEBB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E35388" w:rsidRPr="00D64C47" w14:paraId="0F71DE5E" w14:textId="77777777" w:rsidTr="00E35388">
        <w:trPr>
          <w:trHeight w:val="2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  <w:vAlign w:val="center"/>
          </w:tcPr>
          <w:p w14:paraId="745C2E87" w14:textId="2F987853" w:rsidR="00916BD9" w:rsidRPr="00D64C47" w:rsidRDefault="00916BD9" w:rsidP="00F5198A">
            <w:pPr>
              <w:rPr>
                <w:rFonts w:ascii="Muli Light" w:eastAsia="Muli Light" w:hAnsi="Muli Light" w:cs="Muli Light"/>
                <w:b/>
                <w:color w:val="FFFFFF" w:themeColor="background1"/>
              </w:rPr>
            </w:pPr>
            <w:r w:rsidRPr="00D64C47">
              <w:rPr>
                <w:rFonts w:ascii="Muli Light" w:eastAsia="Muli Light" w:hAnsi="Muli Light" w:cs="Muli Light"/>
                <w:b/>
                <w:color w:val="FFFFFF" w:themeColor="background1"/>
              </w:rPr>
              <w:t>SOCIAL</w:t>
            </w:r>
            <w:r w:rsidR="00085190" w:rsidRPr="00D64C47">
              <w:rPr>
                <w:rFonts w:ascii="Muli Light" w:eastAsia="Muli Light" w:hAnsi="Muli Light" w:cs="Muli Light"/>
                <w:b/>
                <w:color w:val="FFFFFF" w:themeColor="background1"/>
              </w:rPr>
              <w:t>I</w:t>
            </w:r>
          </w:p>
        </w:tc>
      </w:tr>
      <w:tr w:rsidR="00F5198A" w:rsidRPr="00D64C47" w14:paraId="257988A0" w14:textId="77777777" w:rsidTr="00D26C1D">
        <w:trPr>
          <w:trHeight w:val="409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92D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9.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ED6" w14:textId="62B45815" w:rsidR="00F5198A" w:rsidRPr="00D64C47" w:rsidRDefault="00255D97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Comunicazione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B367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F96A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4A48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793C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90E5" w14:textId="2CA0BD72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DF6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F139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F5198A" w:rsidRPr="00D64C47" w14:paraId="65E63838" w14:textId="77777777" w:rsidTr="00D26C1D">
        <w:trPr>
          <w:trHeight w:val="414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584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10.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E58D" w14:textId="1A0571DF" w:rsidR="00F5198A" w:rsidRPr="00D64C47" w:rsidRDefault="00085190" w:rsidP="007B2D9E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Gestione dell’</w:t>
            </w:r>
            <w:r w:rsidR="00255D97" w:rsidRPr="00D64C47">
              <w:rPr>
                <w:rFonts w:ascii="Muli Light" w:hAnsi="Muli Light"/>
                <w:szCs w:val="32"/>
              </w:rPr>
              <w:t>interculturalità</w:t>
            </w:r>
            <w:r w:rsidRPr="00D64C47">
              <w:rPr>
                <w:rFonts w:ascii="Muli Light" w:hAnsi="Muli Light"/>
                <w:szCs w:val="32"/>
              </w:rPr>
              <w:t xml:space="preserve"> e della diversità</w:t>
            </w:r>
            <w:r w:rsidR="007B2D9E" w:rsidRPr="00D64C47">
              <w:rPr>
                <w:rFonts w:ascii="Muli Light" w:hAnsi="Muli Light"/>
                <w:szCs w:val="32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076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31E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9F0A4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62C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53E" w14:textId="1A87BCD4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515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22D2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F5198A" w:rsidRPr="00D64C47" w14:paraId="6FE9B66D" w14:textId="77777777" w:rsidTr="00D26C1D">
        <w:trPr>
          <w:trHeight w:val="406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542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11.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3FC" w14:textId="34A8BB02" w:rsidR="00F5198A" w:rsidRPr="00D64C47" w:rsidRDefault="007B2D9E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Leadership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E699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7477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0F2A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801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12CF" w14:textId="651C48EC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6E32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A293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F5198A" w:rsidRPr="00D64C47" w14:paraId="52095A8E" w14:textId="77777777" w:rsidTr="00D26C1D">
        <w:trPr>
          <w:trHeight w:val="28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A2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12.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FF7" w14:textId="4026E7D4" w:rsidR="00F5198A" w:rsidRPr="00D64C47" w:rsidRDefault="00085190" w:rsidP="007B2D9E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Lavoro in gruppo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4200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109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CC8F6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6A5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406" w14:textId="23D671EA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063F" w14:textId="77777777" w:rsidR="00F5198A" w:rsidRPr="00D64C47" w:rsidRDefault="00F5198A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4908" w14:textId="77777777" w:rsidR="00F5198A" w:rsidRPr="00D64C47" w:rsidRDefault="00F5198A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916BD9" w:rsidRPr="00D64C47" w14:paraId="45F72DC7" w14:textId="77777777" w:rsidTr="00E35388">
        <w:trPr>
          <w:trHeight w:val="2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  <w:vAlign w:val="center"/>
          </w:tcPr>
          <w:p w14:paraId="5EF3B1C1" w14:textId="3E12E31B" w:rsidR="00916BD9" w:rsidRPr="00D64C47" w:rsidRDefault="00916BD9" w:rsidP="00916BD9">
            <w:pPr>
              <w:rPr>
                <w:rFonts w:ascii="Muli Light" w:eastAsia="Muli Light" w:hAnsi="Muli Light" w:cs="Muli Light"/>
                <w:b/>
                <w:color w:val="FFFFFF" w:themeColor="background1"/>
              </w:rPr>
            </w:pPr>
            <w:r w:rsidRPr="00D64C47">
              <w:rPr>
                <w:rFonts w:ascii="Muli Light" w:eastAsia="Muli Light" w:hAnsi="Muli Light" w:cs="Muli Light"/>
                <w:b/>
                <w:color w:val="FFFFFF" w:themeColor="background1"/>
              </w:rPr>
              <w:t>ORGANI</w:t>
            </w:r>
            <w:r w:rsidR="00085190" w:rsidRPr="00D64C47">
              <w:rPr>
                <w:rFonts w:ascii="Muli Light" w:eastAsia="Muli Light" w:hAnsi="Muli Light" w:cs="Muli Light"/>
                <w:b/>
                <w:color w:val="FFFFFF" w:themeColor="background1"/>
              </w:rPr>
              <w:t>ZZATIVE</w:t>
            </w:r>
          </w:p>
        </w:tc>
      </w:tr>
      <w:tr w:rsidR="00916BD9" w:rsidRPr="00D64C47" w14:paraId="37D27A94" w14:textId="77777777" w:rsidTr="00D26C1D">
        <w:trPr>
          <w:trHeight w:val="36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251E" w14:textId="215741A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  <w:r w:rsidRPr="00D64C47">
              <w:rPr>
                <w:rFonts w:ascii="Muli Light" w:eastAsia="Muli Light" w:hAnsi="Muli Light" w:cs="Muli Light"/>
              </w:rPr>
              <w:t>13.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33" w14:textId="696B9F69" w:rsidR="00916BD9" w:rsidRPr="00D64C47" w:rsidRDefault="00085190" w:rsidP="007B2D9E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Pens</w:t>
            </w:r>
            <w:r w:rsidR="006D4C0F">
              <w:rPr>
                <w:rFonts w:ascii="Muli Light" w:hAnsi="Muli Light"/>
                <w:szCs w:val="32"/>
              </w:rPr>
              <w:t>iero</w:t>
            </w:r>
            <w:r w:rsidRPr="00D64C47">
              <w:rPr>
                <w:rFonts w:ascii="Muli Light" w:hAnsi="Muli Light"/>
                <w:szCs w:val="32"/>
              </w:rPr>
              <w:t xml:space="preserve"> Digitale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0A1F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400C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DEB5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122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94DB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3E52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6A270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916BD9" w:rsidRPr="00D64C47" w14:paraId="02852A68" w14:textId="77777777" w:rsidTr="00D26C1D">
        <w:trPr>
          <w:trHeight w:val="41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9635" w14:textId="1935B89E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  <w:r w:rsidRPr="00D64C47">
              <w:rPr>
                <w:rFonts w:ascii="Muli Light" w:eastAsia="Muli Light" w:hAnsi="Muli Light" w:cs="Muli Light"/>
              </w:rPr>
              <w:t>14.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36A8" w14:textId="38323851" w:rsidR="00916BD9" w:rsidRPr="00D64C47" w:rsidRDefault="00085190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Organizzazione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CF34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E79D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D5731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E86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F53D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0597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5694B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</w:tr>
      <w:tr w:rsidR="00916BD9" w:rsidRPr="00D64C47" w14:paraId="738F99B4" w14:textId="77777777" w:rsidTr="00D26C1D">
        <w:trPr>
          <w:trHeight w:val="418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6FA8" w14:textId="244A4C99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  <w:r w:rsidRPr="00D64C47">
              <w:rPr>
                <w:rFonts w:ascii="Muli Light" w:eastAsia="Muli Light" w:hAnsi="Muli Light" w:cs="Muli Light"/>
              </w:rPr>
              <w:t>15.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1B4" w14:textId="437F2D49" w:rsidR="00916BD9" w:rsidRPr="00D64C47" w:rsidRDefault="00085190" w:rsidP="00F5198A">
            <w:pPr>
              <w:rPr>
                <w:rFonts w:ascii="Muli Light" w:hAnsi="Muli Light"/>
                <w:szCs w:val="32"/>
              </w:rPr>
            </w:pPr>
            <w:r w:rsidRPr="00D64C47">
              <w:rPr>
                <w:rFonts w:ascii="Muli Light" w:hAnsi="Muli Light"/>
                <w:szCs w:val="32"/>
              </w:rPr>
              <w:t>Orientamento al risultato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3FC7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A9E1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F0EDB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389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6FA6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2E30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1BD14" w14:textId="77777777" w:rsidR="00916BD9" w:rsidRPr="00D64C47" w:rsidRDefault="00916BD9" w:rsidP="00F5198A">
            <w:pPr>
              <w:rPr>
                <w:rFonts w:ascii="Muli Light" w:eastAsia="Muli Light" w:hAnsi="Muli Light" w:cs="Muli Light"/>
              </w:rPr>
            </w:pPr>
          </w:p>
        </w:tc>
      </w:tr>
    </w:tbl>
    <w:p w14:paraId="3462834D" w14:textId="77777777" w:rsidR="000047F9" w:rsidRPr="00D64C47" w:rsidRDefault="000047F9" w:rsidP="00A21F4D">
      <w:pPr>
        <w:rPr>
          <w:rFonts w:ascii="Muli" w:hAnsi="Muli"/>
          <w:szCs w:val="32"/>
        </w:rPr>
      </w:pPr>
    </w:p>
    <w:p w14:paraId="30D21C28" w14:textId="3F7C46E3" w:rsidR="007D65C9" w:rsidRPr="00D64C47" w:rsidRDefault="006A1B2E">
      <w:pPr>
        <w:rPr>
          <w:rFonts w:ascii="Muli Light" w:eastAsia="Muli Light" w:hAnsi="Muli Light" w:cs="Muli Light"/>
          <w:bCs/>
        </w:rPr>
      </w:pPr>
      <w:r w:rsidRPr="00D64C47">
        <w:rPr>
          <w:rFonts w:ascii="Muli Light" w:eastAsia="Muli Light" w:hAnsi="Muli Light" w:cs="Muli Light"/>
          <w:bCs/>
        </w:rPr>
        <w:t xml:space="preserve">(*) </w:t>
      </w:r>
      <w:r w:rsidR="00085190" w:rsidRPr="00D64C47">
        <w:rPr>
          <w:rFonts w:ascii="Muli Light" w:eastAsia="Muli Light" w:hAnsi="Muli Light" w:cs="Muli Light"/>
          <w:bCs/>
        </w:rPr>
        <w:t>Non lo so</w:t>
      </w:r>
      <w:r w:rsidRPr="00D64C47">
        <w:rPr>
          <w:rFonts w:ascii="Muli Light" w:eastAsia="Muli Light" w:hAnsi="Muli Light" w:cs="Muli Light"/>
          <w:bCs/>
        </w:rPr>
        <w:t xml:space="preserve">; </w:t>
      </w:r>
      <w:r w:rsidR="007036D6" w:rsidRPr="00D64C47">
        <w:rPr>
          <w:rFonts w:ascii="Muli Light" w:eastAsia="Muli Light" w:hAnsi="Muli Light" w:cs="Muli Light"/>
          <w:bCs/>
        </w:rPr>
        <w:t>n.a</w:t>
      </w:r>
      <w:r w:rsidRPr="00D64C47">
        <w:rPr>
          <w:rFonts w:ascii="Muli Light" w:eastAsia="Muli Light" w:hAnsi="Muli Light" w:cs="Muli Light"/>
          <w:bCs/>
        </w:rPr>
        <w:t xml:space="preserve">.= </w:t>
      </w:r>
      <w:r w:rsidR="00085190" w:rsidRPr="00D64C47">
        <w:rPr>
          <w:rFonts w:ascii="Muli Light" w:eastAsia="Muli Light" w:hAnsi="Muli Light" w:cs="Muli Light"/>
          <w:bCs/>
        </w:rPr>
        <w:t>non applicabile</w:t>
      </w:r>
      <w:r w:rsidR="007D65C9" w:rsidRPr="00D64C47">
        <w:rPr>
          <w:rFonts w:ascii="Muli Light" w:eastAsia="Muli Light" w:hAnsi="Muli Light" w:cs="Muli Light"/>
          <w:bCs/>
        </w:rPr>
        <w:br w:type="page"/>
      </w:r>
    </w:p>
    <w:p w14:paraId="5C4D6005" w14:textId="21E08A73" w:rsidR="00F636C8" w:rsidRPr="00D64C47" w:rsidRDefault="00C75BC5" w:rsidP="00A21F4D">
      <w:pPr>
        <w:rPr>
          <w:rFonts w:ascii="Muli" w:hAnsi="Muli"/>
          <w:b/>
          <w:szCs w:val="32"/>
        </w:rPr>
      </w:pPr>
      <w:r w:rsidRPr="00D64C47">
        <w:rPr>
          <w:rFonts w:ascii="Muli" w:hAnsi="Muli"/>
          <w:b/>
          <w:szCs w:val="32"/>
        </w:rPr>
        <w:lastRenderedPageBreak/>
        <w:t>PART</w:t>
      </w:r>
      <w:r w:rsidR="00085190" w:rsidRPr="00D64C47">
        <w:rPr>
          <w:rFonts w:ascii="Muli" w:hAnsi="Muli"/>
          <w:b/>
          <w:szCs w:val="32"/>
        </w:rPr>
        <w:t>E</w:t>
      </w:r>
      <w:r w:rsidRPr="00D64C47">
        <w:rPr>
          <w:rFonts w:ascii="Muli" w:hAnsi="Muli"/>
          <w:b/>
          <w:szCs w:val="32"/>
        </w:rPr>
        <w:t xml:space="preserve"> 2 -</w:t>
      </w:r>
      <w:r w:rsidR="00085190" w:rsidRPr="00D64C47">
        <w:rPr>
          <w:rFonts w:ascii="Muli" w:hAnsi="Muli"/>
          <w:b/>
          <w:szCs w:val="32"/>
        </w:rPr>
        <w:t>Ti piacerebbe capire meglio fino a che punto hai effettivamente acquisito una determinata competenza</w:t>
      </w:r>
      <w:r w:rsidR="00EF5763" w:rsidRPr="00D64C47">
        <w:rPr>
          <w:rFonts w:ascii="Muli" w:hAnsi="Muli"/>
          <w:b/>
          <w:szCs w:val="32"/>
        </w:rPr>
        <w:t>?</w:t>
      </w:r>
      <w:r w:rsidR="00F636C8" w:rsidRPr="00D64C47">
        <w:rPr>
          <w:rFonts w:ascii="Muli" w:hAnsi="Muli"/>
          <w:b/>
          <w:szCs w:val="32"/>
        </w:rPr>
        <w:t xml:space="preserve"> </w:t>
      </w:r>
    </w:p>
    <w:p w14:paraId="1232DD47" w14:textId="54BC6FF1" w:rsidR="00085190" w:rsidRPr="00D64C47" w:rsidRDefault="00085190" w:rsidP="00085190">
      <w:pPr>
        <w:rPr>
          <w:rFonts w:ascii="Muli" w:hAnsi="Muli"/>
          <w:szCs w:val="32"/>
        </w:rPr>
      </w:pPr>
      <w:r w:rsidRPr="00D64C47">
        <w:rPr>
          <w:rFonts w:ascii="Muli" w:hAnsi="Muli"/>
          <w:szCs w:val="32"/>
        </w:rPr>
        <w:t>Scegli una o più competenze tra quelle in cui ti senti più sicuro.</w:t>
      </w:r>
    </w:p>
    <w:p w14:paraId="74F13266" w14:textId="1DCA7E32" w:rsidR="00EF5763" w:rsidRPr="00D64C47" w:rsidRDefault="00085190" w:rsidP="00085190">
      <w:pPr>
        <w:rPr>
          <w:rFonts w:ascii="Muli" w:hAnsi="Muli"/>
          <w:szCs w:val="32"/>
        </w:rPr>
      </w:pPr>
      <w:r w:rsidRPr="00D64C47">
        <w:rPr>
          <w:rFonts w:ascii="Muli" w:hAnsi="Muli"/>
          <w:szCs w:val="32"/>
        </w:rPr>
        <w:t>Considera le situazioni in cui l'hai applicat</w:t>
      </w:r>
      <w:r w:rsidR="00134E71">
        <w:rPr>
          <w:rFonts w:ascii="Muli" w:hAnsi="Muli"/>
          <w:szCs w:val="32"/>
        </w:rPr>
        <w:t>a</w:t>
      </w:r>
      <w:r w:rsidRPr="00D64C47">
        <w:rPr>
          <w:rFonts w:ascii="Muli" w:hAnsi="Muli"/>
          <w:szCs w:val="32"/>
        </w:rPr>
        <w:t xml:space="preserve">. Seleziona la complessità che </w:t>
      </w:r>
      <w:r w:rsidR="00134E71">
        <w:rPr>
          <w:rFonts w:ascii="Muli" w:hAnsi="Muli"/>
          <w:szCs w:val="32"/>
        </w:rPr>
        <w:t xml:space="preserve">pensi </w:t>
      </w:r>
      <w:r w:rsidRPr="00D64C47">
        <w:rPr>
          <w:rFonts w:ascii="Muli" w:hAnsi="Muli"/>
          <w:szCs w:val="32"/>
        </w:rPr>
        <w:t xml:space="preserve">di </w:t>
      </w:r>
      <w:r w:rsidR="00134E71">
        <w:rPr>
          <w:rFonts w:ascii="Muli" w:hAnsi="Muli"/>
          <w:szCs w:val="32"/>
        </w:rPr>
        <w:t xml:space="preserve">saper </w:t>
      </w:r>
      <w:r w:rsidRPr="00D64C47">
        <w:rPr>
          <w:rFonts w:ascii="Muli" w:hAnsi="Muli"/>
          <w:szCs w:val="32"/>
        </w:rPr>
        <w:t>affrontare e gestire tenendo conto:</w:t>
      </w:r>
    </w:p>
    <w:p w14:paraId="08C3B083" w14:textId="6CBAABEE" w:rsidR="00E86D12" w:rsidRPr="00D64C47" w:rsidRDefault="00134E71" w:rsidP="00E86D12">
      <w:pPr>
        <w:pStyle w:val="Paragrafoelenco"/>
        <w:numPr>
          <w:ilvl w:val="0"/>
          <w:numId w:val="1"/>
        </w:numPr>
        <w:jc w:val="both"/>
        <w:rPr>
          <w:rFonts w:ascii="Muli" w:hAnsi="Muli"/>
          <w:b/>
          <w:szCs w:val="32"/>
        </w:rPr>
      </w:pPr>
      <w:r>
        <w:rPr>
          <w:rFonts w:ascii="Muli" w:hAnsi="Muli"/>
          <w:szCs w:val="32"/>
        </w:rPr>
        <w:t>Del</w:t>
      </w:r>
      <w:r w:rsidR="00085190" w:rsidRPr="00D64C47">
        <w:rPr>
          <w:rFonts w:ascii="Muli" w:hAnsi="Muli"/>
          <w:szCs w:val="32"/>
        </w:rPr>
        <w:t xml:space="preserve"> </w:t>
      </w:r>
      <w:r w:rsidR="00085190" w:rsidRPr="001E3F4D">
        <w:rPr>
          <w:rFonts w:ascii="Muli" w:hAnsi="Muli"/>
          <w:b/>
          <w:szCs w:val="32"/>
        </w:rPr>
        <w:t>contesto</w:t>
      </w:r>
      <w:r w:rsidR="00085190" w:rsidRPr="00D64C47">
        <w:rPr>
          <w:rFonts w:ascii="Muli" w:hAnsi="Muli"/>
          <w:szCs w:val="32"/>
        </w:rPr>
        <w:t xml:space="preserve"> più difficile che hai affrontato</w:t>
      </w:r>
      <w:r>
        <w:rPr>
          <w:rFonts w:ascii="Muli" w:hAnsi="Muli"/>
          <w:szCs w:val="32"/>
        </w:rPr>
        <w:t>;</w:t>
      </w:r>
    </w:p>
    <w:p w14:paraId="56574E35" w14:textId="7475A367" w:rsidR="00E86D12" w:rsidRPr="00D64C47" w:rsidRDefault="00134E71" w:rsidP="00E86D12">
      <w:pPr>
        <w:pStyle w:val="Paragrafoelenco"/>
        <w:numPr>
          <w:ilvl w:val="0"/>
          <w:numId w:val="1"/>
        </w:numPr>
        <w:jc w:val="both"/>
        <w:rPr>
          <w:rFonts w:ascii="Muli" w:hAnsi="Muli"/>
          <w:b/>
          <w:szCs w:val="32"/>
        </w:rPr>
      </w:pPr>
      <w:r>
        <w:rPr>
          <w:rFonts w:ascii="Muli" w:hAnsi="Muli"/>
          <w:szCs w:val="32"/>
        </w:rPr>
        <w:t xml:space="preserve">Della </w:t>
      </w:r>
      <w:r w:rsidR="00085190" w:rsidRPr="001E3F4D">
        <w:rPr>
          <w:rFonts w:ascii="Muli" w:hAnsi="Muli"/>
          <w:b/>
          <w:szCs w:val="32"/>
        </w:rPr>
        <w:t>responsabilità</w:t>
      </w:r>
      <w:r w:rsidR="00085190" w:rsidRPr="00D64C47">
        <w:rPr>
          <w:rFonts w:ascii="Muli" w:hAnsi="Muli"/>
          <w:szCs w:val="32"/>
        </w:rPr>
        <w:t xml:space="preserve"> </w:t>
      </w:r>
      <w:r w:rsidR="00085190" w:rsidRPr="00D64C47">
        <w:rPr>
          <w:rFonts w:ascii="Muli" w:hAnsi="Muli"/>
          <w:b/>
          <w:szCs w:val="32"/>
        </w:rPr>
        <w:t>dell’incarico</w:t>
      </w:r>
      <w:r w:rsidR="00085190" w:rsidRPr="00D64C47">
        <w:rPr>
          <w:rFonts w:ascii="Muli" w:hAnsi="Muli"/>
          <w:szCs w:val="32"/>
        </w:rPr>
        <w:t xml:space="preserve"> che hai svolto in questo contesto</w:t>
      </w:r>
      <w:r>
        <w:rPr>
          <w:rFonts w:ascii="Muli" w:hAnsi="Muli"/>
          <w:szCs w:val="32"/>
        </w:rPr>
        <w:t>;</w:t>
      </w:r>
    </w:p>
    <w:p w14:paraId="7894CAE1" w14:textId="5CFC0A62" w:rsidR="00E86D12" w:rsidRPr="00D64C47" w:rsidRDefault="001E3F4D" w:rsidP="00450C7A">
      <w:pPr>
        <w:pStyle w:val="Paragrafoelenco"/>
        <w:numPr>
          <w:ilvl w:val="0"/>
          <w:numId w:val="1"/>
        </w:numPr>
        <w:jc w:val="both"/>
        <w:rPr>
          <w:rFonts w:ascii="Muli" w:hAnsi="Muli"/>
          <w:szCs w:val="32"/>
        </w:rPr>
      </w:pPr>
      <w:r>
        <w:rPr>
          <w:rFonts w:ascii="Muli" w:hAnsi="Muli"/>
          <w:szCs w:val="32"/>
        </w:rPr>
        <w:t xml:space="preserve">Del </w:t>
      </w:r>
      <w:r w:rsidR="00085190" w:rsidRPr="00D64C47">
        <w:rPr>
          <w:rFonts w:ascii="Muli" w:hAnsi="Muli"/>
          <w:b/>
          <w:szCs w:val="32"/>
        </w:rPr>
        <w:t>livello di autonomia</w:t>
      </w:r>
      <w:r w:rsidR="00085190" w:rsidRPr="00D64C47">
        <w:rPr>
          <w:rFonts w:ascii="Muli" w:hAnsi="Muli"/>
          <w:szCs w:val="32"/>
        </w:rPr>
        <w:t xml:space="preserve"> che hai avuto nello svolgimento dell’incarico</w:t>
      </w:r>
      <w:r w:rsidR="00134E71">
        <w:rPr>
          <w:rFonts w:ascii="Muli" w:hAnsi="Muli"/>
          <w:b/>
          <w:szCs w:val="32"/>
        </w:rPr>
        <w:t>.</w:t>
      </w:r>
    </w:p>
    <w:p w14:paraId="2FC87967" w14:textId="77777777" w:rsidR="00DF4B70" w:rsidRPr="00D64C47" w:rsidRDefault="00DF4B70" w:rsidP="00DF4B70">
      <w:pPr>
        <w:pStyle w:val="Paragrafoelenco"/>
        <w:jc w:val="both"/>
        <w:rPr>
          <w:rFonts w:ascii="Muli" w:hAnsi="Muli"/>
          <w:szCs w:val="32"/>
        </w:rPr>
      </w:pPr>
    </w:p>
    <w:p w14:paraId="34901748" w14:textId="458B1BDB" w:rsidR="00E23B5E" w:rsidRPr="00D64C47" w:rsidRDefault="005D2A02" w:rsidP="00A21F4D">
      <w:pPr>
        <w:rPr>
          <w:rFonts w:ascii="Muli" w:hAnsi="Muli"/>
          <w:b/>
          <w:szCs w:val="32"/>
        </w:rPr>
      </w:pPr>
      <w:r w:rsidRPr="00D64C47">
        <w:rPr>
          <w:rFonts w:ascii="Muli" w:hAnsi="Muli"/>
          <w:b/>
          <w:szCs w:val="32"/>
        </w:rPr>
        <w:t>COMPETEN</w:t>
      </w:r>
      <w:r w:rsidR="00DF4B70" w:rsidRPr="00D64C47">
        <w:rPr>
          <w:rFonts w:ascii="Muli" w:hAnsi="Muli"/>
          <w:b/>
          <w:szCs w:val="32"/>
        </w:rPr>
        <w:t>ZA</w:t>
      </w:r>
      <w:r w:rsidR="00E23B5E" w:rsidRPr="00D64C47">
        <w:rPr>
          <w:rFonts w:ascii="Muli" w:hAnsi="Muli"/>
          <w:b/>
          <w:szCs w:val="32"/>
        </w:rPr>
        <w:t>:</w:t>
      </w:r>
      <w:r w:rsidR="001E3F4D">
        <w:rPr>
          <w:rFonts w:ascii="Muli" w:hAnsi="Muli"/>
          <w:b/>
          <w:szCs w:val="32"/>
        </w:rPr>
        <w:t xml:space="preserve"> …</w:t>
      </w:r>
      <w:r w:rsidR="00E23B5E" w:rsidRPr="00D64C47">
        <w:rPr>
          <w:rFonts w:ascii="Muli" w:hAnsi="Muli"/>
          <w:b/>
          <w:szCs w:val="32"/>
        </w:rPr>
        <w:t>……………………………………………………</w:t>
      </w:r>
      <w:r w:rsidR="00E86D12" w:rsidRPr="00D64C47">
        <w:rPr>
          <w:rFonts w:ascii="Muli" w:hAnsi="Muli"/>
          <w:b/>
          <w:szCs w:val="32"/>
        </w:rPr>
        <w:t>…………………………………</w:t>
      </w:r>
    </w:p>
    <w:p w14:paraId="46DF92A0" w14:textId="56E6651C" w:rsidR="00B22890" w:rsidRPr="00D64C47" w:rsidRDefault="00B22890" w:rsidP="00A21F4D">
      <w:pPr>
        <w:rPr>
          <w:rFonts w:ascii="Muli" w:hAnsi="Muli"/>
          <w:b/>
          <w:szCs w:val="32"/>
        </w:rPr>
      </w:pPr>
    </w:p>
    <w:tbl>
      <w:tblPr>
        <w:tblStyle w:val="Grigliatabella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425"/>
        <w:gridCol w:w="8618"/>
        <w:gridCol w:w="426"/>
      </w:tblGrid>
      <w:tr w:rsidR="008B716B" w:rsidRPr="00D64C47" w14:paraId="221CC297" w14:textId="77777777" w:rsidTr="00344C1C">
        <w:tc>
          <w:tcPr>
            <w:tcW w:w="704" w:type="dxa"/>
            <w:vMerge w:val="restart"/>
            <w:textDirection w:val="btLr"/>
            <w:vAlign w:val="center"/>
          </w:tcPr>
          <w:p w14:paraId="7E58BBD8" w14:textId="241CAEC5" w:rsidR="008B716B" w:rsidRPr="00D64C47" w:rsidRDefault="005D2A02" w:rsidP="000542D0">
            <w:pPr>
              <w:ind w:left="113" w:right="113"/>
              <w:jc w:val="center"/>
              <w:rPr>
                <w:rFonts w:ascii="Muli" w:hAnsi="Muli"/>
                <w:b/>
                <w:szCs w:val="32"/>
                <w:lang w:val="it-IT"/>
              </w:rPr>
            </w:pPr>
            <w:r w:rsidRPr="00D64C47">
              <w:rPr>
                <w:rFonts w:ascii="Muli" w:hAnsi="Muli"/>
                <w:b/>
                <w:szCs w:val="32"/>
                <w:lang w:val="it-IT"/>
              </w:rPr>
              <w:t>CONTE</w:t>
            </w:r>
            <w:r w:rsidR="00DF4B70" w:rsidRPr="00D64C47">
              <w:rPr>
                <w:rFonts w:ascii="Muli" w:hAnsi="Muli"/>
                <w:b/>
                <w:szCs w:val="32"/>
                <w:lang w:val="it-IT"/>
              </w:rPr>
              <w:t>STO</w:t>
            </w:r>
          </w:p>
        </w:tc>
        <w:tc>
          <w:tcPr>
            <w:tcW w:w="9469" w:type="dxa"/>
            <w:gridSpan w:val="3"/>
          </w:tcPr>
          <w:p w14:paraId="2211DB74" w14:textId="2376E6E6" w:rsidR="008B716B" w:rsidRPr="00D64C47" w:rsidRDefault="00DF4B70" w:rsidP="00B22890">
            <w:pPr>
              <w:rPr>
                <w:rFonts w:ascii="Muli" w:hAnsi="Muli"/>
                <w:b/>
                <w:szCs w:val="32"/>
                <w:lang w:val="it-IT"/>
              </w:rPr>
            </w:pPr>
            <w:r w:rsidRPr="00D64C47">
              <w:rPr>
                <w:rFonts w:ascii="Muli" w:hAnsi="Muli"/>
                <w:b/>
                <w:szCs w:val="32"/>
                <w:lang w:val="it-IT"/>
              </w:rPr>
              <w:t>Sono in grado di muovermi in un contesto</w:t>
            </w:r>
            <w:r w:rsidR="00255D97" w:rsidRPr="00D64C47">
              <w:rPr>
                <w:rFonts w:ascii="Muli" w:hAnsi="Muli"/>
                <w:b/>
                <w:szCs w:val="32"/>
                <w:lang w:val="it-IT"/>
              </w:rPr>
              <w:t>…</w:t>
            </w:r>
          </w:p>
        </w:tc>
      </w:tr>
      <w:tr w:rsidR="0071305B" w:rsidRPr="00D64C47" w14:paraId="1BF0EDDB" w14:textId="77777777" w:rsidTr="00344C1C">
        <w:trPr>
          <w:trHeight w:val="422"/>
        </w:trPr>
        <w:tc>
          <w:tcPr>
            <w:tcW w:w="704" w:type="dxa"/>
            <w:vMerge/>
          </w:tcPr>
          <w:p w14:paraId="4461DF57" w14:textId="77777777" w:rsidR="0071305B" w:rsidRPr="00D64C47" w:rsidRDefault="0071305B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9C1E731" w14:textId="68FEEC81" w:rsidR="0071305B" w:rsidRPr="00D64C47" w:rsidRDefault="0071305B" w:rsidP="000542D0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8618" w:type="dxa"/>
            <w:vAlign w:val="center"/>
          </w:tcPr>
          <w:p w14:paraId="1ECF33CC" w14:textId="3900C6C2" w:rsidR="0071305B" w:rsidRPr="00D64C47" w:rsidRDefault="00DF4B70" w:rsidP="000542D0">
            <w:pPr>
              <w:rPr>
                <w:rFonts w:ascii="Muli" w:hAnsi="Muli"/>
                <w:b/>
                <w:lang w:val="it-IT"/>
              </w:rPr>
            </w:pPr>
            <w:r w:rsidRPr="00D64C47">
              <w:rPr>
                <w:rFonts w:ascii="Muli" w:hAnsi="Muli"/>
                <w:lang w:val="it-IT"/>
              </w:rPr>
              <w:t>D</w:t>
            </w:r>
            <w:r w:rsidR="0071305B" w:rsidRPr="00D64C47">
              <w:rPr>
                <w:rFonts w:ascii="Muli" w:hAnsi="Muli"/>
                <w:lang w:val="it-IT"/>
              </w:rPr>
              <w:t>etermin</w:t>
            </w:r>
            <w:r w:rsidRPr="00D64C47">
              <w:rPr>
                <w:rFonts w:ascii="Muli" w:hAnsi="Muli"/>
                <w:lang w:val="it-IT"/>
              </w:rPr>
              <w:t>ato e strutturato</w:t>
            </w:r>
          </w:p>
        </w:tc>
        <w:tc>
          <w:tcPr>
            <w:tcW w:w="426" w:type="dxa"/>
          </w:tcPr>
          <w:p w14:paraId="0E02C94B" w14:textId="77777777" w:rsidR="0071305B" w:rsidRPr="00D64C47" w:rsidRDefault="0071305B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71305B" w:rsidRPr="00D64C47" w14:paraId="33E4534A" w14:textId="77777777" w:rsidTr="00344C1C">
        <w:trPr>
          <w:trHeight w:val="428"/>
        </w:trPr>
        <w:tc>
          <w:tcPr>
            <w:tcW w:w="704" w:type="dxa"/>
            <w:vMerge/>
          </w:tcPr>
          <w:p w14:paraId="47A146D6" w14:textId="77777777" w:rsidR="0071305B" w:rsidRPr="00D64C47" w:rsidRDefault="0071305B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11275397" w14:textId="76A23AF4" w:rsidR="0071305B" w:rsidRPr="00D64C47" w:rsidRDefault="0071305B" w:rsidP="000542D0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8618" w:type="dxa"/>
            <w:vAlign w:val="center"/>
          </w:tcPr>
          <w:p w14:paraId="2CBE8526" w14:textId="581EA7DE" w:rsidR="0071305B" w:rsidRPr="00D64C47" w:rsidRDefault="008A6F27" w:rsidP="000542D0">
            <w:pPr>
              <w:rPr>
                <w:rFonts w:ascii="Muli" w:hAnsi="Muli"/>
                <w:lang w:val="it-IT"/>
              </w:rPr>
            </w:pPr>
            <w:r w:rsidRPr="00D64C47">
              <w:rPr>
                <w:rFonts w:ascii="Muli" w:hAnsi="Muli"/>
                <w:lang w:val="it-IT"/>
              </w:rPr>
              <w:t>Per lo più determinato e strutturato</w:t>
            </w:r>
          </w:p>
        </w:tc>
        <w:tc>
          <w:tcPr>
            <w:tcW w:w="426" w:type="dxa"/>
          </w:tcPr>
          <w:p w14:paraId="2406CC9C" w14:textId="77777777" w:rsidR="0071305B" w:rsidRPr="00D64C47" w:rsidRDefault="0071305B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71305B" w:rsidRPr="00D64C47" w14:paraId="7E25034D" w14:textId="77777777" w:rsidTr="00344C1C">
        <w:trPr>
          <w:trHeight w:val="432"/>
        </w:trPr>
        <w:tc>
          <w:tcPr>
            <w:tcW w:w="704" w:type="dxa"/>
            <w:vMerge/>
          </w:tcPr>
          <w:p w14:paraId="595C16D2" w14:textId="77777777" w:rsidR="0071305B" w:rsidRPr="00D64C47" w:rsidRDefault="0071305B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CE4676E" w14:textId="0179DFD3" w:rsidR="0071305B" w:rsidRPr="00D64C47" w:rsidRDefault="0071305B" w:rsidP="000542D0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8618" w:type="dxa"/>
            <w:vAlign w:val="center"/>
          </w:tcPr>
          <w:p w14:paraId="2160CB71" w14:textId="4A983BAC" w:rsidR="0071305B" w:rsidRPr="00D64C47" w:rsidRDefault="00FF6296" w:rsidP="000542D0">
            <w:pPr>
              <w:rPr>
                <w:rFonts w:ascii="Muli" w:hAnsi="Muli"/>
                <w:b/>
                <w:lang w:val="it-IT"/>
              </w:rPr>
            </w:pPr>
            <w:r>
              <w:rPr>
                <w:rFonts w:ascii="Muli" w:hAnsi="Muli"/>
                <w:lang w:val="it-IT"/>
              </w:rPr>
              <w:t>P</w:t>
            </w:r>
            <w:r w:rsidR="008A6F27" w:rsidRPr="00D64C47">
              <w:rPr>
                <w:rFonts w:ascii="Muli" w:hAnsi="Muli"/>
                <w:lang w:val="it-IT"/>
              </w:rPr>
              <w:t>revedibile</w:t>
            </w:r>
            <w:r>
              <w:rPr>
                <w:rFonts w:ascii="Muli" w:hAnsi="Muli"/>
                <w:lang w:val="it-IT"/>
              </w:rPr>
              <w:t>,</w:t>
            </w:r>
            <w:r w:rsidR="008A6F27" w:rsidRPr="00D64C47">
              <w:rPr>
                <w:rFonts w:ascii="Muli" w:hAnsi="Muli"/>
                <w:lang w:val="it-IT"/>
              </w:rPr>
              <w:t xml:space="preserve"> ma soggetto a cambiamenti o addirittura imprevedibile</w:t>
            </w:r>
          </w:p>
        </w:tc>
        <w:tc>
          <w:tcPr>
            <w:tcW w:w="426" w:type="dxa"/>
          </w:tcPr>
          <w:p w14:paraId="196977C8" w14:textId="77777777" w:rsidR="0071305B" w:rsidRPr="00D64C47" w:rsidRDefault="0071305B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E1396E" w:rsidRPr="00D64C47" w14:paraId="28D8DA5F" w14:textId="77777777" w:rsidTr="00344C1C">
        <w:trPr>
          <w:trHeight w:val="682"/>
        </w:trPr>
        <w:tc>
          <w:tcPr>
            <w:tcW w:w="704" w:type="dxa"/>
            <w:vMerge/>
          </w:tcPr>
          <w:p w14:paraId="7CEB7394" w14:textId="77777777" w:rsidR="00E1396E" w:rsidRPr="00D64C47" w:rsidRDefault="00E1396E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FBDF976" w14:textId="5C255411" w:rsidR="00E1396E" w:rsidRPr="00D64C47" w:rsidRDefault="00E1396E" w:rsidP="000542D0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8618" w:type="dxa"/>
            <w:vAlign w:val="center"/>
          </w:tcPr>
          <w:p w14:paraId="66181814" w14:textId="07832FA3" w:rsidR="00E1396E" w:rsidRPr="00D64C47" w:rsidRDefault="008A6F27" w:rsidP="000542D0">
            <w:pPr>
              <w:rPr>
                <w:rFonts w:ascii="Muli" w:hAnsi="Muli"/>
                <w:b/>
                <w:lang w:val="it-IT"/>
              </w:rPr>
            </w:pPr>
            <w:r w:rsidRPr="00D64C47">
              <w:rPr>
                <w:rFonts w:ascii="Muli" w:hAnsi="Muli"/>
                <w:lang w:val="it-IT"/>
              </w:rPr>
              <w:t>Imprevedibile e complesso; soggetto a continui cambiamenti e innovazioni; eventualmente eterogeneo</w:t>
            </w:r>
            <w:r w:rsidR="004953B5">
              <w:rPr>
                <w:rFonts w:ascii="Muli" w:hAnsi="Muli"/>
                <w:lang w:val="it-IT"/>
              </w:rPr>
              <w:t xml:space="preserve"> e </w:t>
            </w:r>
            <w:r w:rsidR="00FF6296">
              <w:rPr>
                <w:rFonts w:ascii="Muli" w:hAnsi="Muli"/>
                <w:lang w:val="it-IT"/>
              </w:rPr>
              <w:t xml:space="preserve">che </w:t>
            </w:r>
            <w:r w:rsidRPr="00D64C47">
              <w:rPr>
                <w:rFonts w:ascii="Muli" w:hAnsi="Muli"/>
                <w:lang w:val="it-IT"/>
              </w:rPr>
              <w:t>coinvolge</w:t>
            </w:r>
            <w:r w:rsidR="00FF6296">
              <w:rPr>
                <w:rFonts w:ascii="Muli" w:hAnsi="Muli"/>
                <w:lang w:val="it-IT"/>
              </w:rPr>
              <w:t xml:space="preserve"> </w:t>
            </w:r>
            <w:r w:rsidRPr="00D64C47">
              <w:rPr>
                <w:rFonts w:ascii="Muli" w:hAnsi="Muli"/>
                <w:lang w:val="it-IT"/>
              </w:rPr>
              <w:t>più aree e settori</w:t>
            </w:r>
          </w:p>
        </w:tc>
        <w:tc>
          <w:tcPr>
            <w:tcW w:w="426" w:type="dxa"/>
          </w:tcPr>
          <w:p w14:paraId="4560ACFA" w14:textId="77777777" w:rsidR="00E1396E" w:rsidRPr="00D64C47" w:rsidRDefault="00E1396E" w:rsidP="00B22890">
            <w:pPr>
              <w:rPr>
                <w:rFonts w:ascii="Muli" w:hAnsi="Muli"/>
                <w:b/>
                <w:szCs w:val="32"/>
                <w:lang w:val="it-IT"/>
              </w:rPr>
            </w:pPr>
          </w:p>
        </w:tc>
      </w:tr>
    </w:tbl>
    <w:p w14:paraId="13C4A10C" w14:textId="02C0EECC" w:rsidR="00B22890" w:rsidRPr="00D64C47" w:rsidRDefault="00B22890" w:rsidP="00A21F4D">
      <w:pPr>
        <w:rPr>
          <w:rFonts w:ascii="Muli" w:hAnsi="Muli"/>
          <w:b/>
          <w:szCs w:val="32"/>
        </w:rPr>
      </w:pPr>
    </w:p>
    <w:tbl>
      <w:tblPr>
        <w:tblStyle w:val="Grigliatabella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425"/>
        <w:gridCol w:w="8618"/>
        <w:gridCol w:w="426"/>
      </w:tblGrid>
      <w:tr w:rsidR="00E1396E" w:rsidRPr="00D64C47" w14:paraId="2637BB25" w14:textId="77777777" w:rsidTr="00344C1C">
        <w:tc>
          <w:tcPr>
            <w:tcW w:w="704" w:type="dxa"/>
            <w:vMerge w:val="restart"/>
            <w:textDirection w:val="btLr"/>
            <w:vAlign w:val="center"/>
          </w:tcPr>
          <w:p w14:paraId="6FC549C5" w14:textId="216E3D79" w:rsidR="00E1396E" w:rsidRPr="00D64C47" w:rsidRDefault="00C041C4" w:rsidP="00BB096C">
            <w:pPr>
              <w:ind w:left="113" w:right="113"/>
              <w:jc w:val="center"/>
              <w:rPr>
                <w:rFonts w:ascii="Muli" w:hAnsi="Muli"/>
                <w:b/>
                <w:szCs w:val="32"/>
                <w:lang w:val="it-IT"/>
              </w:rPr>
            </w:pPr>
            <w:r w:rsidRPr="00D64C47">
              <w:rPr>
                <w:rFonts w:ascii="Muli" w:hAnsi="Muli"/>
                <w:b/>
                <w:szCs w:val="32"/>
                <w:lang w:val="it-IT"/>
              </w:rPr>
              <w:t>INCARICO</w:t>
            </w:r>
            <w:r w:rsidR="00E1396E" w:rsidRPr="00D64C47">
              <w:rPr>
                <w:rFonts w:ascii="Muli" w:hAnsi="Muli"/>
                <w:b/>
                <w:szCs w:val="32"/>
                <w:lang w:val="it-IT"/>
              </w:rPr>
              <w:t xml:space="preserve"> RESPONS</w:t>
            </w:r>
            <w:r w:rsidRPr="00D64C47">
              <w:rPr>
                <w:rFonts w:ascii="Muli" w:hAnsi="Muli"/>
                <w:b/>
                <w:szCs w:val="32"/>
                <w:lang w:val="it-IT"/>
              </w:rPr>
              <w:t>ABILIT</w:t>
            </w:r>
            <w:r w:rsidR="00780AFA" w:rsidRPr="00780AFA">
              <w:rPr>
                <w:rFonts w:ascii="Muli" w:hAnsi="Muli"/>
                <w:b/>
                <w:szCs w:val="32"/>
                <w:lang w:val="it-IT"/>
              </w:rPr>
              <w:t>À</w:t>
            </w:r>
          </w:p>
        </w:tc>
        <w:tc>
          <w:tcPr>
            <w:tcW w:w="9469" w:type="dxa"/>
            <w:gridSpan w:val="3"/>
            <w:vAlign w:val="center"/>
          </w:tcPr>
          <w:p w14:paraId="7EABF735" w14:textId="327EDA20" w:rsidR="00E1396E" w:rsidRPr="00D64C47" w:rsidRDefault="00C041C4" w:rsidP="00BB096C">
            <w:pPr>
              <w:rPr>
                <w:rFonts w:ascii="Muli" w:hAnsi="Muli"/>
                <w:b/>
                <w:szCs w:val="32"/>
                <w:lang w:val="it-IT"/>
              </w:rPr>
            </w:pPr>
            <w:r w:rsidRPr="00D64C47">
              <w:rPr>
                <w:rFonts w:ascii="Muli" w:hAnsi="Muli"/>
                <w:b/>
                <w:szCs w:val="32"/>
                <w:lang w:val="it-IT"/>
              </w:rPr>
              <w:t xml:space="preserve">Sono in grado di svolgere </w:t>
            </w:r>
            <w:r w:rsidR="00614C21">
              <w:rPr>
                <w:rFonts w:ascii="Muli" w:hAnsi="Muli"/>
                <w:b/>
                <w:szCs w:val="32"/>
                <w:lang w:val="it-IT"/>
              </w:rPr>
              <w:t xml:space="preserve">un </w:t>
            </w:r>
            <w:r w:rsidRPr="00D64C47">
              <w:rPr>
                <w:rFonts w:ascii="Muli" w:hAnsi="Muli"/>
                <w:b/>
                <w:szCs w:val="32"/>
                <w:lang w:val="it-IT"/>
              </w:rPr>
              <w:t>incaric</w:t>
            </w:r>
            <w:r w:rsidR="00614C21">
              <w:rPr>
                <w:rFonts w:ascii="Muli" w:hAnsi="Muli"/>
                <w:b/>
                <w:szCs w:val="32"/>
                <w:lang w:val="it-IT"/>
              </w:rPr>
              <w:t>o</w:t>
            </w:r>
            <w:r w:rsidRPr="00D64C47">
              <w:rPr>
                <w:rFonts w:ascii="Muli" w:hAnsi="Muli"/>
                <w:b/>
                <w:szCs w:val="32"/>
                <w:lang w:val="it-IT"/>
              </w:rPr>
              <w:t>/compit</w:t>
            </w:r>
            <w:r w:rsidR="00614C21">
              <w:rPr>
                <w:rFonts w:ascii="Muli" w:hAnsi="Muli"/>
                <w:b/>
                <w:szCs w:val="32"/>
                <w:lang w:val="it-IT"/>
              </w:rPr>
              <w:t>o</w:t>
            </w:r>
            <w:r w:rsidR="00B9787D" w:rsidRPr="00D64C47">
              <w:rPr>
                <w:rFonts w:ascii="Muli" w:hAnsi="Muli"/>
                <w:b/>
                <w:szCs w:val="32"/>
                <w:lang w:val="it-IT"/>
              </w:rPr>
              <w:t>…</w:t>
            </w:r>
          </w:p>
        </w:tc>
      </w:tr>
      <w:tr w:rsidR="00E1396E" w:rsidRPr="00D64C47" w14:paraId="02FE9A5B" w14:textId="77777777" w:rsidTr="00344C1C">
        <w:trPr>
          <w:trHeight w:val="422"/>
        </w:trPr>
        <w:tc>
          <w:tcPr>
            <w:tcW w:w="704" w:type="dxa"/>
            <w:vMerge/>
            <w:vAlign w:val="center"/>
          </w:tcPr>
          <w:p w14:paraId="43133CE7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414482D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8618" w:type="dxa"/>
            <w:vAlign w:val="center"/>
          </w:tcPr>
          <w:p w14:paraId="2921D385" w14:textId="3EA86A70" w:rsidR="00E1396E" w:rsidRPr="00D64C47" w:rsidRDefault="00614C21" w:rsidP="00BB096C">
            <w:pPr>
              <w:rPr>
                <w:rFonts w:ascii="Muli" w:hAnsi="Muli"/>
                <w:b/>
                <w:lang w:val="it-IT"/>
              </w:rPr>
            </w:pPr>
            <w:r>
              <w:rPr>
                <w:rFonts w:ascii="Muli" w:hAnsi="Muli"/>
                <w:lang w:val="it-IT"/>
              </w:rPr>
              <w:t>S</w:t>
            </w:r>
            <w:r w:rsidR="00C041C4" w:rsidRPr="00D64C47">
              <w:rPr>
                <w:rFonts w:ascii="Muli" w:hAnsi="Muli"/>
                <w:lang w:val="it-IT"/>
              </w:rPr>
              <w:t>emplice</w:t>
            </w:r>
            <w:r w:rsidR="00F36D73">
              <w:rPr>
                <w:rFonts w:ascii="Muli" w:hAnsi="Muli"/>
                <w:lang w:val="it-IT"/>
              </w:rPr>
              <w:t xml:space="preserve"> o </w:t>
            </w:r>
            <w:r w:rsidR="00C041C4" w:rsidRPr="00D64C47">
              <w:rPr>
                <w:rFonts w:ascii="Muli" w:hAnsi="Muli"/>
                <w:lang w:val="it-IT"/>
              </w:rPr>
              <w:t>ricorrente</w:t>
            </w:r>
            <w:r>
              <w:rPr>
                <w:rFonts w:ascii="Muli" w:hAnsi="Muli"/>
                <w:lang w:val="it-IT"/>
              </w:rPr>
              <w:t xml:space="preserve"> </w:t>
            </w:r>
            <w:r w:rsidR="00C041C4" w:rsidRPr="00D64C47">
              <w:rPr>
                <w:rFonts w:ascii="Muli" w:hAnsi="Muli"/>
                <w:lang w:val="it-IT"/>
              </w:rPr>
              <w:t>che richiede strumenti e regole semplici</w:t>
            </w:r>
          </w:p>
        </w:tc>
        <w:tc>
          <w:tcPr>
            <w:tcW w:w="426" w:type="dxa"/>
            <w:vAlign w:val="center"/>
          </w:tcPr>
          <w:p w14:paraId="11BC61BF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E1396E" w:rsidRPr="00D64C47" w14:paraId="504103F0" w14:textId="77777777" w:rsidTr="00344C1C">
        <w:trPr>
          <w:trHeight w:val="428"/>
        </w:trPr>
        <w:tc>
          <w:tcPr>
            <w:tcW w:w="704" w:type="dxa"/>
            <w:vMerge/>
            <w:vAlign w:val="center"/>
          </w:tcPr>
          <w:p w14:paraId="7C7450D9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154E9317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8618" w:type="dxa"/>
            <w:vAlign w:val="center"/>
          </w:tcPr>
          <w:p w14:paraId="026DA650" w14:textId="70FFDD3C" w:rsidR="00E1396E" w:rsidRPr="00D64C47" w:rsidRDefault="00B75893" w:rsidP="008F67EA">
            <w:pPr>
              <w:rPr>
                <w:rFonts w:ascii="Muli" w:hAnsi="Muli"/>
                <w:lang w:val="it-IT"/>
              </w:rPr>
            </w:pPr>
            <w:r>
              <w:rPr>
                <w:rFonts w:ascii="Muli" w:hAnsi="Muli"/>
                <w:lang w:val="it-IT"/>
              </w:rPr>
              <w:t>R</w:t>
            </w:r>
            <w:r w:rsidR="00C041C4" w:rsidRPr="00D64C47">
              <w:rPr>
                <w:rFonts w:ascii="Muli" w:hAnsi="Muli"/>
                <w:lang w:val="it-IT"/>
              </w:rPr>
              <w:t xml:space="preserve">icorrente che richiede la scelta di risorse e strumenti adeguati e di adattare di conseguenza il </w:t>
            </w:r>
            <w:r w:rsidR="008F67EA">
              <w:rPr>
                <w:rFonts w:ascii="Muli" w:hAnsi="Muli"/>
                <w:lang w:val="it-IT"/>
              </w:rPr>
              <w:t>mio</w:t>
            </w:r>
            <w:r w:rsidR="00C041C4" w:rsidRPr="00D64C47">
              <w:rPr>
                <w:rFonts w:ascii="Muli" w:hAnsi="Muli"/>
                <w:lang w:val="it-IT"/>
              </w:rPr>
              <w:t xml:space="preserve"> comportamento</w:t>
            </w:r>
          </w:p>
        </w:tc>
        <w:tc>
          <w:tcPr>
            <w:tcW w:w="426" w:type="dxa"/>
            <w:vAlign w:val="center"/>
          </w:tcPr>
          <w:p w14:paraId="4391ED14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E1396E" w:rsidRPr="00D64C47" w14:paraId="069945E4" w14:textId="77777777" w:rsidTr="00344C1C">
        <w:trPr>
          <w:trHeight w:val="432"/>
        </w:trPr>
        <w:tc>
          <w:tcPr>
            <w:tcW w:w="704" w:type="dxa"/>
            <w:vMerge/>
            <w:vAlign w:val="center"/>
          </w:tcPr>
          <w:p w14:paraId="6940FFB4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D9E7D58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8618" w:type="dxa"/>
            <w:vAlign w:val="center"/>
          </w:tcPr>
          <w:p w14:paraId="443B9AD2" w14:textId="1C774FCF" w:rsidR="00E1396E" w:rsidRPr="00D64C47" w:rsidRDefault="00421D12" w:rsidP="00BB096C">
            <w:pPr>
              <w:rPr>
                <w:rFonts w:ascii="Muli" w:hAnsi="Muli"/>
                <w:b/>
                <w:lang w:val="it-IT"/>
              </w:rPr>
            </w:pPr>
            <w:r>
              <w:rPr>
                <w:rFonts w:ascii="Muli" w:hAnsi="Muli"/>
                <w:lang w:val="it-IT"/>
              </w:rPr>
              <w:t>S</w:t>
            </w:r>
            <w:r w:rsidR="00C041C4" w:rsidRPr="00D64C47">
              <w:rPr>
                <w:rFonts w:ascii="Muli" w:hAnsi="Muli"/>
                <w:lang w:val="it-IT"/>
              </w:rPr>
              <w:t>pecializzato; a volte</w:t>
            </w:r>
            <w:r w:rsidR="00105781">
              <w:rPr>
                <w:rFonts w:ascii="Muli" w:hAnsi="Muli"/>
                <w:lang w:val="it-IT"/>
              </w:rPr>
              <w:t xml:space="preserve"> </w:t>
            </w:r>
            <w:r w:rsidR="00C041C4" w:rsidRPr="00D64C47">
              <w:rPr>
                <w:rFonts w:ascii="Muli" w:hAnsi="Muli"/>
                <w:lang w:val="it-IT"/>
              </w:rPr>
              <w:t>inaspettato</w:t>
            </w:r>
            <w:r w:rsidR="00CE248E">
              <w:rPr>
                <w:rFonts w:ascii="Muli" w:hAnsi="Muli"/>
                <w:lang w:val="it-IT"/>
              </w:rPr>
              <w:t xml:space="preserve"> e</w:t>
            </w:r>
            <w:r w:rsidR="005D597D">
              <w:rPr>
                <w:rFonts w:ascii="Muli" w:hAnsi="Muli"/>
                <w:lang w:val="it-IT"/>
              </w:rPr>
              <w:t xml:space="preserve"> </w:t>
            </w:r>
            <w:r w:rsidR="00C041C4" w:rsidRPr="00D64C47">
              <w:rPr>
                <w:rFonts w:ascii="Muli" w:hAnsi="Muli"/>
                <w:lang w:val="it-IT"/>
              </w:rPr>
              <w:t>che richied</w:t>
            </w:r>
            <w:r w:rsidR="00105781">
              <w:rPr>
                <w:rFonts w:ascii="Muli" w:hAnsi="Muli"/>
                <w:lang w:val="it-IT"/>
              </w:rPr>
              <w:t>e</w:t>
            </w:r>
            <w:r w:rsidR="00C041C4" w:rsidRPr="00D64C47">
              <w:rPr>
                <w:rFonts w:ascii="Muli" w:hAnsi="Muli"/>
                <w:lang w:val="it-IT"/>
              </w:rPr>
              <w:t xml:space="preserve"> soluzioni creative</w:t>
            </w:r>
          </w:p>
        </w:tc>
        <w:tc>
          <w:tcPr>
            <w:tcW w:w="426" w:type="dxa"/>
            <w:vAlign w:val="center"/>
          </w:tcPr>
          <w:p w14:paraId="3DAF3BE3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E1396E" w:rsidRPr="00D64C47" w14:paraId="6785EE7A" w14:textId="77777777" w:rsidTr="00344C1C">
        <w:trPr>
          <w:trHeight w:val="536"/>
        </w:trPr>
        <w:tc>
          <w:tcPr>
            <w:tcW w:w="704" w:type="dxa"/>
            <w:vMerge/>
            <w:vAlign w:val="center"/>
          </w:tcPr>
          <w:p w14:paraId="411AE7D0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03BE1F1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8618" w:type="dxa"/>
            <w:vAlign w:val="center"/>
          </w:tcPr>
          <w:p w14:paraId="5457AA0C" w14:textId="24FA7DD8" w:rsidR="00E1396E" w:rsidRPr="00D64C47" w:rsidRDefault="00421D12" w:rsidP="00BB096C">
            <w:pPr>
              <w:rPr>
                <w:rFonts w:ascii="Muli" w:hAnsi="Muli"/>
                <w:b/>
                <w:lang w:val="it-IT"/>
              </w:rPr>
            </w:pPr>
            <w:r>
              <w:rPr>
                <w:rFonts w:ascii="Muli" w:hAnsi="Muli"/>
                <w:lang w:val="it-IT"/>
              </w:rPr>
              <w:t>C</w:t>
            </w:r>
            <w:r w:rsidR="00C041C4" w:rsidRPr="00D64C47">
              <w:rPr>
                <w:rFonts w:ascii="Muli" w:hAnsi="Muli"/>
                <w:lang w:val="it-IT"/>
              </w:rPr>
              <w:t>omplesso e imprevedibile; non necessariamente specializzat</w:t>
            </w:r>
            <w:r w:rsidR="00786139" w:rsidRPr="00D64C47">
              <w:rPr>
                <w:rFonts w:ascii="Muli" w:hAnsi="Muli"/>
                <w:lang w:val="it-IT"/>
              </w:rPr>
              <w:t>o</w:t>
            </w:r>
            <w:r w:rsidR="00C041C4" w:rsidRPr="00D64C47">
              <w:rPr>
                <w:rFonts w:ascii="Muli" w:hAnsi="Muli"/>
                <w:lang w:val="it-IT"/>
              </w:rPr>
              <w:t xml:space="preserve"> che integra conoscenze provenienti da diversi </w:t>
            </w:r>
            <w:r w:rsidR="00995660" w:rsidRPr="00D64C47">
              <w:rPr>
                <w:rFonts w:ascii="Muli" w:hAnsi="Muli"/>
                <w:lang w:val="it-IT"/>
              </w:rPr>
              <w:t>settori</w:t>
            </w:r>
          </w:p>
        </w:tc>
        <w:tc>
          <w:tcPr>
            <w:tcW w:w="426" w:type="dxa"/>
            <w:vAlign w:val="center"/>
          </w:tcPr>
          <w:p w14:paraId="422383D9" w14:textId="77777777" w:rsidR="00E1396E" w:rsidRPr="00D64C47" w:rsidRDefault="00E1396E" w:rsidP="00BB096C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</w:tbl>
    <w:p w14:paraId="3E95BA16" w14:textId="1110BDC2" w:rsidR="00E1396E" w:rsidRPr="00D64C47" w:rsidRDefault="00E1396E" w:rsidP="00A21F4D">
      <w:pPr>
        <w:rPr>
          <w:rFonts w:ascii="Muli" w:hAnsi="Muli"/>
          <w:b/>
          <w:szCs w:val="32"/>
        </w:rPr>
      </w:pPr>
    </w:p>
    <w:tbl>
      <w:tblPr>
        <w:tblStyle w:val="Grigliatabella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425"/>
        <w:gridCol w:w="8618"/>
        <w:gridCol w:w="426"/>
      </w:tblGrid>
      <w:tr w:rsidR="00E1396E" w:rsidRPr="00D64C47" w14:paraId="522D9E73" w14:textId="77777777" w:rsidTr="00344C1C">
        <w:tc>
          <w:tcPr>
            <w:tcW w:w="704" w:type="dxa"/>
            <w:vMerge w:val="restart"/>
            <w:textDirection w:val="btLr"/>
            <w:vAlign w:val="center"/>
          </w:tcPr>
          <w:p w14:paraId="77F45A7A" w14:textId="090CBE59" w:rsidR="00E1396E" w:rsidRPr="00D64C47" w:rsidRDefault="00E1396E" w:rsidP="00CE248E">
            <w:pPr>
              <w:ind w:left="113" w:right="113"/>
              <w:jc w:val="center"/>
              <w:rPr>
                <w:rFonts w:ascii="Muli" w:hAnsi="Muli"/>
                <w:b/>
                <w:szCs w:val="32"/>
                <w:lang w:val="it-IT"/>
              </w:rPr>
            </w:pPr>
            <w:r w:rsidRPr="00D64C47">
              <w:rPr>
                <w:rFonts w:ascii="Muli" w:hAnsi="Muli"/>
                <w:b/>
                <w:szCs w:val="32"/>
                <w:lang w:val="it-IT"/>
              </w:rPr>
              <w:t>AUTONO</w:t>
            </w:r>
            <w:r w:rsidR="00B9787D" w:rsidRPr="00D64C47">
              <w:rPr>
                <w:rFonts w:ascii="Muli" w:hAnsi="Muli"/>
                <w:b/>
                <w:szCs w:val="32"/>
                <w:lang w:val="it-IT"/>
              </w:rPr>
              <w:t>MIA</w:t>
            </w:r>
          </w:p>
        </w:tc>
        <w:tc>
          <w:tcPr>
            <w:tcW w:w="9469" w:type="dxa"/>
            <w:gridSpan w:val="3"/>
            <w:vAlign w:val="center"/>
          </w:tcPr>
          <w:p w14:paraId="743FE47E" w14:textId="1B32B78C" w:rsidR="00E1396E" w:rsidRPr="00D64C47" w:rsidRDefault="00B9787D" w:rsidP="00CE248E">
            <w:pPr>
              <w:rPr>
                <w:rFonts w:ascii="Muli" w:hAnsi="Muli"/>
                <w:b/>
                <w:szCs w:val="32"/>
                <w:lang w:val="it-IT"/>
              </w:rPr>
            </w:pPr>
            <w:r w:rsidRPr="00D64C47">
              <w:rPr>
                <w:rFonts w:ascii="Muli" w:hAnsi="Muli"/>
                <w:b/>
                <w:szCs w:val="32"/>
                <w:lang w:val="it-IT"/>
              </w:rPr>
              <w:t>Sono in grado di</w:t>
            </w:r>
            <w:r w:rsidR="00E1396E" w:rsidRPr="00D64C47">
              <w:rPr>
                <w:rFonts w:ascii="Muli" w:hAnsi="Muli"/>
                <w:b/>
                <w:szCs w:val="32"/>
                <w:lang w:val="it-IT"/>
              </w:rPr>
              <w:t>…</w:t>
            </w:r>
          </w:p>
        </w:tc>
      </w:tr>
      <w:tr w:rsidR="004D161A" w:rsidRPr="00D64C47" w14:paraId="666FDA95" w14:textId="77777777" w:rsidTr="00344C1C">
        <w:trPr>
          <w:trHeight w:val="422"/>
        </w:trPr>
        <w:tc>
          <w:tcPr>
            <w:tcW w:w="704" w:type="dxa"/>
            <w:vMerge/>
            <w:vAlign w:val="center"/>
          </w:tcPr>
          <w:p w14:paraId="3B24722D" w14:textId="77777777" w:rsidR="004D161A" w:rsidRPr="00D64C47" w:rsidRDefault="004D161A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03CFE5F" w14:textId="77777777" w:rsidR="004D161A" w:rsidRPr="00D64C47" w:rsidRDefault="004D161A" w:rsidP="00CE248E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8618" w:type="dxa"/>
            <w:vAlign w:val="center"/>
          </w:tcPr>
          <w:p w14:paraId="3EF723B5" w14:textId="14A9498D" w:rsidR="004D161A" w:rsidRPr="00D64C47" w:rsidRDefault="00786139" w:rsidP="00CE248E">
            <w:pPr>
              <w:rPr>
                <w:rFonts w:ascii="Muli" w:hAnsi="Muli"/>
                <w:b/>
                <w:lang w:val="it-IT"/>
              </w:rPr>
            </w:pPr>
            <w:r w:rsidRPr="00D64C47">
              <w:rPr>
                <w:rFonts w:ascii="Muli" w:hAnsi="Muli"/>
                <w:szCs w:val="32"/>
                <w:lang w:val="it-IT"/>
              </w:rPr>
              <w:t>Eseguire</w:t>
            </w:r>
            <w:r w:rsidR="00B9787D" w:rsidRPr="00D64C47">
              <w:rPr>
                <w:rFonts w:ascii="Muli" w:hAnsi="Muli"/>
                <w:szCs w:val="32"/>
                <w:lang w:val="it-IT"/>
              </w:rPr>
              <w:t xml:space="preserve"> compiti operativi o semplici sotto </w:t>
            </w:r>
            <w:r w:rsidR="00300D2E">
              <w:rPr>
                <w:rFonts w:ascii="Muli" w:hAnsi="Muli"/>
                <w:szCs w:val="32"/>
                <w:lang w:val="it-IT"/>
              </w:rPr>
              <w:t xml:space="preserve">la guida diretta o </w:t>
            </w:r>
            <w:r w:rsidR="00B9787D" w:rsidRPr="00D64C47">
              <w:rPr>
                <w:rFonts w:ascii="Muli" w:hAnsi="Muli"/>
                <w:szCs w:val="32"/>
                <w:lang w:val="it-IT"/>
              </w:rPr>
              <w:t>la supervisione di altri</w:t>
            </w:r>
          </w:p>
        </w:tc>
        <w:tc>
          <w:tcPr>
            <w:tcW w:w="426" w:type="dxa"/>
            <w:vAlign w:val="center"/>
          </w:tcPr>
          <w:p w14:paraId="2A219C24" w14:textId="77777777" w:rsidR="004D161A" w:rsidRPr="00D64C47" w:rsidRDefault="004D161A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E1396E" w:rsidRPr="00D64C47" w14:paraId="016874DB" w14:textId="77777777" w:rsidTr="00344C1C">
        <w:trPr>
          <w:trHeight w:val="428"/>
        </w:trPr>
        <w:tc>
          <w:tcPr>
            <w:tcW w:w="704" w:type="dxa"/>
            <w:vMerge/>
            <w:vAlign w:val="center"/>
          </w:tcPr>
          <w:p w14:paraId="6C21673C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8825238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8618" w:type="dxa"/>
            <w:vAlign w:val="center"/>
          </w:tcPr>
          <w:p w14:paraId="1A991E10" w14:textId="174DA56B" w:rsidR="00E1396E" w:rsidRPr="00D64C47" w:rsidRDefault="00786139" w:rsidP="00CE248E">
            <w:pPr>
              <w:rPr>
                <w:rFonts w:ascii="Muli" w:hAnsi="Muli"/>
                <w:lang w:val="it-IT"/>
              </w:rPr>
            </w:pPr>
            <w:r w:rsidRPr="00D64C47">
              <w:rPr>
                <w:rFonts w:ascii="Muli" w:hAnsi="Muli"/>
                <w:lang w:val="it-IT"/>
              </w:rPr>
              <w:t>Portare a termine</w:t>
            </w:r>
            <w:r w:rsidR="00B9787D" w:rsidRPr="00D64C47">
              <w:rPr>
                <w:rFonts w:ascii="Muli" w:hAnsi="Muli"/>
                <w:lang w:val="it-IT"/>
              </w:rPr>
              <w:t xml:space="preserve"> compiti facili in autonomia</w:t>
            </w:r>
          </w:p>
        </w:tc>
        <w:tc>
          <w:tcPr>
            <w:tcW w:w="426" w:type="dxa"/>
            <w:vAlign w:val="center"/>
          </w:tcPr>
          <w:p w14:paraId="7F231EFB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E1396E" w:rsidRPr="00D64C47" w14:paraId="24433D34" w14:textId="77777777" w:rsidTr="00344C1C">
        <w:trPr>
          <w:trHeight w:val="432"/>
        </w:trPr>
        <w:tc>
          <w:tcPr>
            <w:tcW w:w="704" w:type="dxa"/>
            <w:vMerge/>
            <w:vAlign w:val="center"/>
          </w:tcPr>
          <w:p w14:paraId="1F5797CE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E676DAF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8618" w:type="dxa"/>
            <w:vAlign w:val="center"/>
          </w:tcPr>
          <w:p w14:paraId="60E7D296" w14:textId="1607733B" w:rsidR="00E1396E" w:rsidRPr="00D64C47" w:rsidRDefault="00B74B27" w:rsidP="00CE248E">
            <w:pPr>
              <w:rPr>
                <w:rFonts w:ascii="Muli" w:hAnsi="Muli"/>
                <w:b/>
                <w:lang w:val="it-IT"/>
              </w:rPr>
            </w:pPr>
            <w:r w:rsidRPr="00D64C47">
              <w:rPr>
                <w:rFonts w:ascii="Muli" w:hAnsi="Muli"/>
                <w:lang w:val="it-IT"/>
              </w:rPr>
              <w:t>Eseguire incarichi complessi dopo aver ricevuto le istruzioni; supervisionare il lavoro e le prestazioni degli altri</w:t>
            </w:r>
          </w:p>
        </w:tc>
        <w:tc>
          <w:tcPr>
            <w:tcW w:w="426" w:type="dxa"/>
            <w:vAlign w:val="center"/>
          </w:tcPr>
          <w:p w14:paraId="3886BE67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  <w:tr w:rsidR="00E1396E" w:rsidRPr="00D64C47" w14:paraId="5677D0CE" w14:textId="77777777" w:rsidTr="00344C1C">
        <w:trPr>
          <w:trHeight w:val="536"/>
        </w:trPr>
        <w:tc>
          <w:tcPr>
            <w:tcW w:w="704" w:type="dxa"/>
            <w:vMerge/>
            <w:vAlign w:val="center"/>
          </w:tcPr>
          <w:p w14:paraId="428FA7D1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1C25D20C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 w:val="20"/>
                <w:szCs w:val="20"/>
                <w:lang w:val="it-IT"/>
              </w:rPr>
            </w:pPr>
            <w:r w:rsidRPr="00D64C47">
              <w:rPr>
                <w:rFonts w:ascii="Muli" w:hAnsi="Muli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8618" w:type="dxa"/>
            <w:vAlign w:val="center"/>
          </w:tcPr>
          <w:p w14:paraId="71F7D705" w14:textId="35CC07A2" w:rsidR="00E1396E" w:rsidRPr="00D64C47" w:rsidRDefault="00B74B27" w:rsidP="00CE248E">
            <w:pPr>
              <w:rPr>
                <w:rFonts w:ascii="Muli" w:hAnsi="Muli"/>
                <w:b/>
                <w:lang w:val="it-IT"/>
              </w:rPr>
            </w:pPr>
            <w:r w:rsidRPr="00D64C47">
              <w:rPr>
                <w:rFonts w:ascii="Muli" w:hAnsi="Muli"/>
                <w:lang w:val="it-IT"/>
              </w:rPr>
              <w:t>Gestire lo sviluppo professionale di persone e di un gruppo: gestire e trasformare il contesto; sviluppare nuove idee e favorire l’innovazione</w:t>
            </w:r>
          </w:p>
        </w:tc>
        <w:tc>
          <w:tcPr>
            <w:tcW w:w="426" w:type="dxa"/>
            <w:vAlign w:val="center"/>
          </w:tcPr>
          <w:p w14:paraId="4C00D1A7" w14:textId="77777777" w:rsidR="00E1396E" w:rsidRPr="00D64C47" w:rsidRDefault="00E1396E" w:rsidP="00CE248E">
            <w:pPr>
              <w:jc w:val="center"/>
              <w:rPr>
                <w:rFonts w:ascii="Muli" w:hAnsi="Muli"/>
                <w:b/>
                <w:szCs w:val="32"/>
                <w:lang w:val="it-IT"/>
              </w:rPr>
            </w:pPr>
          </w:p>
        </w:tc>
      </w:tr>
    </w:tbl>
    <w:p w14:paraId="4A4C64D6" w14:textId="77777777" w:rsidR="00E1396E" w:rsidRPr="00D64C47" w:rsidRDefault="00E1396E" w:rsidP="00A21F4D">
      <w:pPr>
        <w:rPr>
          <w:rFonts w:ascii="Muli" w:hAnsi="Muli"/>
          <w:b/>
          <w:szCs w:val="32"/>
        </w:rPr>
      </w:pPr>
    </w:p>
    <w:p w14:paraId="6902A773" w14:textId="25DEDF30" w:rsidR="00B22890" w:rsidRPr="00D64C47" w:rsidRDefault="00B22890" w:rsidP="00A21F4D">
      <w:pPr>
        <w:rPr>
          <w:rFonts w:ascii="Muli" w:hAnsi="Muli"/>
          <w:b/>
          <w:szCs w:val="32"/>
        </w:rPr>
      </w:pPr>
    </w:p>
    <w:p w14:paraId="705CBD1F" w14:textId="5A20BA4C" w:rsidR="00F636C8" w:rsidRPr="00D64C47" w:rsidRDefault="005C7D88" w:rsidP="00F636C8">
      <w:pPr>
        <w:rPr>
          <w:rFonts w:ascii="Muli" w:hAnsi="Muli"/>
          <w:sz w:val="20"/>
          <w:szCs w:val="20"/>
        </w:rPr>
      </w:pPr>
      <w:r w:rsidRPr="00D64C47">
        <w:rPr>
          <w:rFonts w:ascii="Muli" w:hAnsi="Muli"/>
          <w:b/>
          <w:sz w:val="20"/>
          <w:szCs w:val="20"/>
        </w:rPr>
        <w:t>NOT</w:t>
      </w:r>
      <w:r w:rsidR="00B9787D" w:rsidRPr="00D64C47">
        <w:rPr>
          <w:rFonts w:ascii="Muli" w:hAnsi="Muli"/>
          <w:b/>
          <w:sz w:val="20"/>
          <w:szCs w:val="20"/>
        </w:rPr>
        <w:t>A</w:t>
      </w:r>
      <w:r w:rsidR="00F636C8" w:rsidRPr="00D64C47">
        <w:rPr>
          <w:rFonts w:ascii="Muli" w:hAnsi="Muli"/>
          <w:b/>
          <w:sz w:val="20"/>
          <w:szCs w:val="20"/>
        </w:rPr>
        <w:t>:</w:t>
      </w:r>
      <w:r w:rsidR="00F636C8" w:rsidRPr="00D64C47">
        <w:rPr>
          <w:rFonts w:ascii="Muli" w:hAnsi="Muli"/>
          <w:sz w:val="20"/>
          <w:szCs w:val="20"/>
        </w:rPr>
        <w:t xml:space="preserve"> </w:t>
      </w:r>
      <w:r w:rsidR="00D55866" w:rsidRPr="00D64C47">
        <w:rPr>
          <w:rFonts w:ascii="Muli" w:hAnsi="Muli"/>
          <w:sz w:val="20"/>
          <w:szCs w:val="20"/>
        </w:rPr>
        <w:t xml:space="preserve">La scala a quattro livelli qui proposta </w:t>
      </w:r>
      <w:r w:rsidR="00115542">
        <w:rPr>
          <w:rFonts w:ascii="Muli" w:hAnsi="Muli"/>
          <w:sz w:val="20"/>
          <w:szCs w:val="20"/>
        </w:rPr>
        <w:t xml:space="preserve">si ispira ad </w:t>
      </w:r>
      <w:r w:rsidR="00344C1C">
        <w:rPr>
          <w:rFonts w:ascii="Muli" w:hAnsi="Muli"/>
          <w:sz w:val="20"/>
          <w:szCs w:val="20"/>
        </w:rPr>
        <w:t>una versione aggregata de</w:t>
      </w:r>
      <w:r w:rsidR="00D55866" w:rsidRPr="00D64C47">
        <w:rPr>
          <w:rFonts w:ascii="Muli" w:hAnsi="Muli"/>
          <w:sz w:val="20"/>
          <w:szCs w:val="20"/>
        </w:rPr>
        <w:t>gli otto livelli del Quadro Europeo delle Qualifiche (EQF).</w:t>
      </w:r>
    </w:p>
    <w:p w14:paraId="72250A4D" w14:textId="77777777" w:rsidR="00B22890" w:rsidRPr="00D64C47" w:rsidRDefault="00B22890" w:rsidP="00A21F4D">
      <w:pPr>
        <w:rPr>
          <w:rFonts w:ascii="Muli" w:hAnsi="Muli"/>
          <w:b/>
          <w:szCs w:val="32"/>
        </w:rPr>
      </w:pPr>
    </w:p>
    <w:p w14:paraId="579C58C8" w14:textId="22D74B6C" w:rsidR="006D3CF0" w:rsidRPr="00D64C47" w:rsidRDefault="00B9787D" w:rsidP="006D3CF0">
      <w:pPr>
        <w:rPr>
          <w:rFonts w:ascii="Muli" w:hAnsi="Muli"/>
          <w:b/>
          <w:szCs w:val="32"/>
        </w:rPr>
      </w:pPr>
      <w:r w:rsidRPr="00D64C47">
        <w:rPr>
          <w:rFonts w:ascii="Muli" w:hAnsi="Muli"/>
          <w:b/>
          <w:sz w:val="22"/>
          <w:szCs w:val="22"/>
        </w:rPr>
        <w:t xml:space="preserve">Dopo aver ragionato su questi aspetti di complessità, confermi la tua valutazione precedente per la competenza </w:t>
      </w:r>
      <w:r w:rsidR="00344C1C">
        <w:rPr>
          <w:rFonts w:ascii="Muli" w:hAnsi="Muli"/>
          <w:b/>
          <w:sz w:val="22"/>
          <w:szCs w:val="22"/>
        </w:rPr>
        <w:t>scelta</w:t>
      </w:r>
      <w:r w:rsidRPr="00D64C47">
        <w:rPr>
          <w:rFonts w:ascii="Muli" w:hAnsi="Muli"/>
          <w:b/>
          <w:sz w:val="22"/>
          <w:szCs w:val="22"/>
        </w:rPr>
        <w:t>? In caso contrario, torna alla tabella della pagina iniziale e modificala</w:t>
      </w:r>
      <w:r w:rsidR="008F67EA">
        <w:rPr>
          <w:rFonts w:ascii="Muli" w:hAnsi="Muli"/>
          <w:b/>
          <w:sz w:val="22"/>
          <w:szCs w:val="22"/>
        </w:rPr>
        <w:t>.</w:t>
      </w:r>
    </w:p>
    <w:p w14:paraId="235CB421" w14:textId="77777777" w:rsidR="006B6010" w:rsidRPr="00D64C47" w:rsidRDefault="006B6010" w:rsidP="00A21F4D">
      <w:pPr>
        <w:rPr>
          <w:rFonts w:ascii="Muli" w:hAnsi="Muli"/>
          <w:szCs w:val="32"/>
        </w:rPr>
      </w:pPr>
    </w:p>
    <w:p w14:paraId="319A9AE5" w14:textId="77D1DC09" w:rsidR="00B22890" w:rsidRPr="00D64C47" w:rsidRDefault="00ED1A38" w:rsidP="00A21F4D">
      <w:pPr>
        <w:rPr>
          <w:rFonts w:ascii="Muli" w:hAnsi="Muli"/>
          <w:b/>
          <w:szCs w:val="32"/>
        </w:rPr>
      </w:pPr>
      <w:r>
        <w:rPr>
          <w:rFonts w:ascii="Muli" w:hAnsi="Muli"/>
          <w:szCs w:val="32"/>
        </w:rPr>
        <w:t>DUPLICA</w:t>
      </w:r>
      <w:r w:rsidR="00B9787D" w:rsidRPr="00D64C47">
        <w:rPr>
          <w:rFonts w:ascii="Muli" w:hAnsi="Muli"/>
          <w:szCs w:val="32"/>
        </w:rPr>
        <w:t xml:space="preserve">RE PER QUALSIASI ULTERIORE COMPETENZA DESIDERATA </w:t>
      </w:r>
    </w:p>
    <w:sectPr w:rsidR="00B22890" w:rsidRPr="00D64C47" w:rsidSect="00EF5763">
      <w:headerReference w:type="default" r:id="rId10"/>
      <w:footerReference w:type="even" r:id="rId11"/>
      <w:footerReference w:type="default" r:id="rId12"/>
      <w:pgSz w:w="11900" w:h="16840"/>
      <w:pgMar w:top="1702" w:right="851" w:bottom="993" w:left="851" w:header="284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2A26" w14:textId="77777777" w:rsidR="009F4E1D" w:rsidRDefault="009F4E1D" w:rsidP="006B42A6">
      <w:r>
        <w:separator/>
      </w:r>
    </w:p>
  </w:endnote>
  <w:endnote w:type="continuationSeparator" w:id="0">
    <w:p w14:paraId="6D90B8DC" w14:textId="77777777" w:rsidR="009F4E1D" w:rsidRDefault="009F4E1D" w:rsidP="006B42A6">
      <w:r>
        <w:continuationSeparator/>
      </w:r>
    </w:p>
  </w:endnote>
  <w:endnote w:type="continuationNotice" w:id="1">
    <w:p w14:paraId="708695FA" w14:textId="77777777" w:rsidR="009F4E1D" w:rsidRDefault="009F4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 Light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7756" w14:textId="77777777" w:rsidR="002353C2" w:rsidRDefault="002353C2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53D296" w14:textId="77777777" w:rsidR="002353C2" w:rsidRDefault="002353C2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294669" w14:textId="77777777" w:rsidR="002353C2" w:rsidRDefault="002353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7152" w:type="dxa"/>
      <w:tblInd w:w="-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7087"/>
      <w:gridCol w:w="7087"/>
    </w:tblGrid>
    <w:tr w:rsidR="002353C2" w:rsidRPr="00D64C47" w14:paraId="390DF297" w14:textId="77777777" w:rsidTr="00EF5763">
      <w:tc>
        <w:tcPr>
          <w:tcW w:w="2978" w:type="dxa"/>
        </w:tcPr>
        <w:p w14:paraId="772C4B4D" w14:textId="77777777" w:rsidR="002353C2" w:rsidRDefault="002353C2" w:rsidP="007D65C9">
          <w:pPr>
            <w:pStyle w:val="Pidipagina"/>
            <w:ind w:right="357"/>
            <w:rPr>
              <w:noProof/>
              <w:sz w:val="18"/>
              <w:szCs w:val="18"/>
              <w:lang w:val="en-US" w:eastAsia="it-IT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7205A6D" wp14:editId="5F3A040D">
                <wp:extent cx="1714500" cy="34290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-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7951C8DF" w14:textId="77E806EC" w:rsidR="002353C2" w:rsidRPr="00F51D99" w:rsidRDefault="00F51D99" w:rsidP="007D65C9">
          <w:pPr>
            <w:pStyle w:val="Pidipagina"/>
            <w:ind w:right="180"/>
            <w:jc w:val="both"/>
            <w:rPr>
              <w:sz w:val="20"/>
              <w:szCs w:val="20"/>
              <w:lang w:val="it-IT"/>
            </w:rPr>
          </w:pPr>
          <w:r>
            <w:rPr>
              <w:noProof/>
              <w:sz w:val="16"/>
              <w:szCs w:val="16"/>
            </w:rPr>
            <w:t>Questo progetto è stato finanziato con il sostegno della Commissione europea. Questa pubblicazione riflette solo le opinioni dell'autore e la Commissione non può essere ritenuta responsabile per qualsiasi uso che possa essere fatto delle informazioni in esso contenute</w:t>
          </w:r>
          <w:r w:rsidR="002353C2" w:rsidRPr="00F51D99">
            <w:rPr>
              <w:noProof/>
              <w:sz w:val="16"/>
              <w:szCs w:val="16"/>
              <w:lang w:val="it-IT" w:eastAsia="it-IT"/>
            </w:rPr>
            <w:t>.</w:t>
          </w:r>
        </w:p>
      </w:tc>
      <w:tc>
        <w:tcPr>
          <w:tcW w:w="7087" w:type="dxa"/>
        </w:tcPr>
        <w:p w14:paraId="5194159C" w14:textId="77777777" w:rsidR="002353C2" w:rsidRPr="00F51D99" w:rsidRDefault="002353C2" w:rsidP="007D65C9">
          <w:pPr>
            <w:pStyle w:val="Pidipagina"/>
            <w:ind w:right="180"/>
            <w:jc w:val="both"/>
            <w:rPr>
              <w:noProof/>
              <w:sz w:val="16"/>
              <w:szCs w:val="16"/>
              <w:lang w:val="it-IT" w:eastAsia="it-IT"/>
            </w:rPr>
          </w:pPr>
        </w:p>
      </w:tc>
    </w:tr>
  </w:tbl>
  <w:p w14:paraId="03F60F29" w14:textId="09D623E9" w:rsidR="002353C2" w:rsidRPr="00F51D99" w:rsidRDefault="002353C2" w:rsidP="007D65C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5B2D" w14:textId="77777777" w:rsidR="009F4E1D" w:rsidRDefault="009F4E1D" w:rsidP="006B42A6">
      <w:r>
        <w:separator/>
      </w:r>
    </w:p>
  </w:footnote>
  <w:footnote w:type="continuationSeparator" w:id="0">
    <w:p w14:paraId="44C5EB52" w14:textId="77777777" w:rsidR="009F4E1D" w:rsidRDefault="009F4E1D" w:rsidP="006B42A6">
      <w:r>
        <w:continuationSeparator/>
      </w:r>
    </w:p>
  </w:footnote>
  <w:footnote w:type="continuationNotice" w:id="1">
    <w:p w14:paraId="21E44615" w14:textId="77777777" w:rsidR="009F4E1D" w:rsidRDefault="009F4E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"/>
      <w:gridCol w:w="859"/>
      <w:gridCol w:w="4820"/>
      <w:gridCol w:w="4506"/>
    </w:tblGrid>
    <w:tr w:rsidR="008F67EA" w14:paraId="6DCD9CCE" w14:textId="77777777" w:rsidTr="00233BCC">
      <w:tc>
        <w:tcPr>
          <w:tcW w:w="1384" w:type="dxa"/>
          <w:gridSpan w:val="2"/>
        </w:tcPr>
        <w:p w14:paraId="116D5D4B" w14:textId="77777777" w:rsidR="008F67EA" w:rsidRPr="00C1179E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 xml:space="preserve">STEP 2 - </w:t>
          </w:r>
        </w:p>
      </w:tc>
      <w:tc>
        <w:tcPr>
          <w:tcW w:w="4820" w:type="dxa"/>
        </w:tcPr>
        <w:p w14:paraId="2BA0C856" w14:textId="25B4908D" w:rsidR="008F67EA" w:rsidRPr="00C1179E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Identificazione</w:t>
          </w:r>
        </w:p>
      </w:tc>
      <w:tc>
        <w:tcPr>
          <w:tcW w:w="4506" w:type="dxa"/>
          <w:vMerge w:val="restart"/>
        </w:tcPr>
        <w:p w14:paraId="523246A9" w14:textId="77777777" w:rsidR="008F67EA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0AAE1AB6" wp14:editId="54437016">
                <wp:extent cx="2721282" cy="561975"/>
                <wp:effectExtent l="0" t="0" r="3175" b="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2-LEVER_UP paz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576" cy="565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F67EA" w14:paraId="1D9D4353" w14:textId="77777777" w:rsidTr="00233BCC">
      <w:tc>
        <w:tcPr>
          <w:tcW w:w="525" w:type="dxa"/>
        </w:tcPr>
        <w:p w14:paraId="04057BC2" w14:textId="77777777" w:rsidR="008F67EA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2FF022" wp14:editId="5C1C10A8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8890</wp:posOffset>
                    </wp:positionV>
                    <wp:extent cx="133350" cy="123825"/>
                    <wp:effectExtent l="0" t="0" r="19050" b="28575"/>
                    <wp:wrapNone/>
                    <wp:docPr id="1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489AA751" id="Ovale 10" o:spid="_x0000_s1026" style="position:absolute;margin-left:-.1pt;margin-top:.7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" fillcolor="#9db631" strokecolor="#9db631"/>
                </w:pict>
              </mc:Fallback>
            </mc:AlternateContent>
          </w:r>
        </w:p>
      </w:tc>
      <w:tc>
        <w:tcPr>
          <w:tcW w:w="5679" w:type="dxa"/>
          <w:gridSpan w:val="2"/>
        </w:tcPr>
        <w:p w14:paraId="61696AC3" w14:textId="7BC3ED14" w:rsidR="008F67EA" w:rsidRPr="00C1179E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Candidato</w:t>
          </w:r>
        </w:p>
      </w:tc>
      <w:tc>
        <w:tcPr>
          <w:tcW w:w="4506" w:type="dxa"/>
          <w:vMerge/>
        </w:tcPr>
        <w:p w14:paraId="243197E7" w14:textId="77777777" w:rsidR="008F67EA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8F67EA" w14:paraId="2DE39F12" w14:textId="77777777" w:rsidTr="00233BCC">
      <w:tc>
        <w:tcPr>
          <w:tcW w:w="525" w:type="dxa"/>
        </w:tcPr>
        <w:p w14:paraId="352C88CA" w14:textId="77777777" w:rsidR="008F67EA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B7E1BC" wp14:editId="185BC7E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10160</wp:posOffset>
                    </wp:positionV>
                    <wp:extent cx="133350" cy="123825"/>
                    <wp:effectExtent l="0" t="0" r="19050" b="28575"/>
                    <wp:wrapNone/>
                    <wp:docPr id="11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3112F606" id="Ovale 10" o:spid="_x0000_s1026" style="position:absolute;margin-left:-.1pt;margin-top:.8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" fillcolor="#9db631" strokecolor="#9db631"/>
                </w:pict>
              </mc:Fallback>
            </mc:AlternateContent>
          </w:r>
        </w:p>
      </w:tc>
      <w:tc>
        <w:tcPr>
          <w:tcW w:w="5679" w:type="dxa"/>
          <w:gridSpan w:val="2"/>
        </w:tcPr>
        <w:p w14:paraId="08888BB9" w14:textId="77777777" w:rsidR="008F67EA" w:rsidRPr="00C1179E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Tutor</w:t>
          </w:r>
        </w:p>
      </w:tc>
      <w:tc>
        <w:tcPr>
          <w:tcW w:w="4506" w:type="dxa"/>
          <w:vMerge/>
        </w:tcPr>
        <w:p w14:paraId="7964DF9E" w14:textId="77777777" w:rsidR="008F67EA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8F67EA" w14:paraId="77CCE65B" w14:textId="77777777" w:rsidTr="00233BCC">
      <w:tc>
        <w:tcPr>
          <w:tcW w:w="525" w:type="dxa"/>
        </w:tcPr>
        <w:p w14:paraId="105A33F5" w14:textId="77777777" w:rsidR="008F67EA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411DF1D" wp14:editId="0CA9135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11430</wp:posOffset>
                    </wp:positionV>
                    <wp:extent cx="133350" cy="123825"/>
                    <wp:effectExtent l="0" t="0" r="19050" b="28575"/>
                    <wp:wrapNone/>
                    <wp:docPr id="3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2DF7A1C4" id="Ovale 10" o:spid="_x0000_s1026" style="position:absolute;margin-left:-.1pt;margin-top:.9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" fillcolor="#9db631" strokecolor="#9db631"/>
                </w:pict>
              </mc:Fallback>
            </mc:AlternateContent>
          </w:r>
        </w:p>
      </w:tc>
      <w:tc>
        <w:tcPr>
          <w:tcW w:w="5679" w:type="dxa"/>
          <w:gridSpan w:val="2"/>
        </w:tcPr>
        <w:p w14:paraId="6F87FD3E" w14:textId="77777777" w:rsidR="008F67EA" w:rsidRPr="00C1179E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Assessor</w:t>
          </w:r>
        </w:p>
      </w:tc>
      <w:tc>
        <w:tcPr>
          <w:tcW w:w="4506" w:type="dxa"/>
          <w:vMerge/>
        </w:tcPr>
        <w:p w14:paraId="4F0B190D" w14:textId="77777777" w:rsidR="008F67EA" w:rsidRDefault="008F67EA" w:rsidP="008F67EA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</w:tbl>
  <w:p w14:paraId="2EB7FCD4" w14:textId="581E4167" w:rsidR="002353C2" w:rsidRDefault="002353C2" w:rsidP="001044A8">
    <w:pPr>
      <w:pStyle w:val="Intestazione"/>
      <w:tabs>
        <w:tab w:val="clear" w:pos="9638"/>
        <w:tab w:val="right" w:pos="10198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8E"/>
    <w:multiLevelType w:val="hybridMultilevel"/>
    <w:tmpl w:val="628E73F2"/>
    <w:lvl w:ilvl="0" w:tplc="2E002FC8">
      <w:start w:val="14"/>
      <w:numFmt w:val="bullet"/>
      <w:lvlText w:val="-"/>
      <w:lvlJc w:val="left"/>
      <w:pPr>
        <w:ind w:left="405" w:hanging="360"/>
      </w:pPr>
      <w:rPr>
        <w:rFonts w:ascii="Muli Light" w:eastAsia="Muli Light" w:hAnsi="Muli Light" w:cs="Muli Light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4D3E62"/>
    <w:multiLevelType w:val="hybridMultilevel"/>
    <w:tmpl w:val="F0301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2"/>
    <w:rsid w:val="000047F9"/>
    <w:rsid w:val="00034C46"/>
    <w:rsid w:val="000436BB"/>
    <w:rsid w:val="000542D0"/>
    <w:rsid w:val="00075C8D"/>
    <w:rsid w:val="000839FD"/>
    <w:rsid w:val="00085190"/>
    <w:rsid w:val="000D6589"/>
    <w:rsid w:val="000E02CD"/>
    <w:rsid w:val="000F43CC"/>
    <w:rsid w:val="001044A8"/>
    <w:rsid w:val="00105781"/>
    <w:rsid w:val="00115542"/>
    <w:rsid w:val="00134E71"/>
    <w:rsid w:val="00137D51"/>
    <w:rsid w:val="0014227F"/>
    <w:rsid w:val="00180964"/>
    <w:rsid w:val="001D3FA7"/>
    <w:rsid w:val="001E3F4D"/>
    <w:rsid w:val="001F3547"/>
    <w:rsid w:val="0022531A"/>
    <w:rsid w:val="00232F49"/>
    <w:rsid w:val="002353C2"/>
    <w:rsid w:val="00235C93"/>
    <w:rsid w:val="00244DC4"/>
    <w:rsid w:val="00255D97"/>
    <w:rsid w:val="00266C10"/>
    <w:rsid w:val="002850A5"/>
    <w:rsid w:val="002967D7"/>
    <w:rsid w:val="002B21D8"/>
    <w:rsid w:val="002F5564"/>
    <w:rsid w:val="002F5AFC"/>
    <w:rsid w:val="00300D2E"/>
    <w:rsid w:val="00344C1C"/>
    <w:rsid w:val="00356B6B"/>
    <w:rsid w:val="00387346"/>
    <w:rsid w:val="003E4044"/>
    <w:rsid w:val="003E7C24"/>
    <w:rsid w:val="003F26F7"/>
    <w:rsid w:val="003F6933"/>
    <w:rsid w:val="00421D12"/>
    <w:rsid w:val="00437942"/>
    <w:rsid w:val="00493B1F"/>
    <w:rsid w:val="004953B5"/>
    <w:rsid w:val="004B0F1A"/>
    <w:rsid w:val="004C7553"/>
    <w:rsid w:val="004D161A"/>
    <w:rsid w:val="004E0D3B"/>
    <w:rsid w:val="00515B99"/>
    <w:rsid w:val="00521173"/>
    <w:rsid w:val="0054071B"/>
    <w:rsid w:val="005554D9"/>
    <w:rsid w:val="00582690"/>
    <w:rsid w:val="005861ED"/>
    <w:rsid w:val="005868E8"/>
    <w:rsid w:val="00587CF6"/>
    <w:rsid w:val="005A3E37"/>
    <w:rsid w:val="005C6284"/>
    <w:rsid w:val="005C7D88"/>
    <w:rsid w:val="005D2A02"/>
    <w:rsid w:val="005D597D"/>
    <w:rsid w:val="00602B23"/>
    <w:rsid w:val="00602DC3"/>
    <w:rsid w:val="00610EAC"/>
    <w:rsid w:val="00614C21"/>
    <w:rsid w:val="006346FE"/>
    <w:rsid w:val="006559A0"/>
    <w:rsid w:val="00662E52"/>
    <w:rsid w:val="006778D5"/>
    <w:rsid w:val="006A1B2E"/>
    <w:rsid w:val="006A708E"/>
    <w:rsid w:val="006B42A6"/>
    <w:rsid w:val="006B4BEA"/>
    <w:rsid w:val="006B6010"/>
    <w:rsid w:val="006D3CF0"/>
    <w:rsid w:val="006D4C0F"/>
    <w:rsid w:val="006E5A1F"/>
    <w:rsid w:val="006E5BE2"/>
    <w:rsid w:val="006F08BE"/>
    <w:rsid w:val="007032C3"/>
    <w:rsid w:val="007036D6"/>
    <w:rsid w:val="0071305B"/>
    <w:rsid w:val="00780AFA"/>
    <w:rsid w:val="00785FC7"/>
    <w:rsid w:val="00786139"/>
    <w:rsid w:val="00791583"/>
    <w:rsid w:val="007941F0"/>
    <w:rsid w:val="00794C5C"/>
    <w:rsid w:val="007A7F4A"/>
    <w:rsid w:val="007B2D9E"/>
    <w:rsid w:val="007D02C3"/>
    <w:rsid w:val="007D44FF"/>
    <w:rsid w:val="007D65C9"/>
    <w:rsid w:val="007E2A0F"/>
    <w:rsid w:val="007E7E22"/>
    <w:rsid w:val="00851BC6"/>
    <w:rsid w:val="00853891"/>
    <w:rsid w:val="00866DA8"/>
    <w:rsid w:val="00872AFF"/>
    <w:rsid w:val="00873EA7"/>
    <w:rsid w:val="0087451C"/>
    <w:rsid w:val="0087722F"/>
    <w:rsid w:val="008A0DC0"/>
    <w:rsid w:val="008A6F27"/>
    <w:rsid w:val="008B716B"/>
    <w:rsid w:val="008D652A"/>
    <w:rsid w:val="008F383B"/>
    <w:rsid w:val="008F67EA"/>
    <w:rsid w:val="00913F7B"/>
    <w:rsid w:val="00916BD9"/>
    <w:rsid w:val="0095483E"/>
    <w:rsid w:val="00954949"/>
    <w:rsid w:val="00995660"/>
    <w:rsid w:val="009A5ACE"/>
    <w:rsid w:val="009B793B"/>
    <w:rsid w:val="009E3706"/>
    <w:rsid w:val="009F0A47"/>
    <w:rsid w:val="009F4E1D"/>
    <w:rsid w:val="00A21F4D"/>
    <w:rsid w:val="00A31590"/>
    <w:rsid w:val="00A701A2"/>
    <w:rsid w:val="00A94C2A"/>
    <w:rsid w:val="00AB1E66"/>
    <w:rsid w:val="00AE0C4A"/>
    <w:rsid w:val="00B167C0"/>
    <w:rsid w:val="00B22890"/>
    <w:rsid w:val="00B66B5F"/>
    <w:rsid w:val="00B74B27"/>
    <w:rsid w:val="00B75893"/>
    <w:rsid w:val="00B83F5A"/>
    <w:rsid w:val="00B9787D"/>
    <w:rsid w:val="00BB096C"/>
    <w:rsid w:val="00BC7AF6"/>
    <w:rsid w:val="00BD35DB"/>
    <w:rsid w:val="00BF0414"/>
    <w:rsid w:val="00C041C4"/>
    <w:rsid w:val="00C05FB3"/>
    <w:rsid w:val="00C145B0"/>
    <w:rsid w:val="00C16FA4"/>
    <w:rsid w:val="00C45EA5"/>
    <w:rsid w:val="00C579DD"/>
    <w:rsid w:val="00C70F9A"/>
    <w:rsid w:val="00C72351"/>
    <w:rsid w:val="00C75BC5"/>
    <w:rsid w:val="00C8010C"/>
    <w:rsid w:val="00C9638E"/>
    <w:rsid w:val="00CA2BCD"/>
    <w:rsid w:val="00CC7414"/>
    <w:rsid w:val="00CE2261"/>
    <w:rsid w:val="00CE248E"/>
    <w:rsid w:val="00D13336"/>
    <w:rsid w:val="00D26C1D"/>
    <w:rsid w:val="00D273E0"/>
    <w:rsid w:val="00D55866"/>
    <w:rsid w:val="00D64C47"/>
    <w:rsid w:val="00D823C8"/>
    <w:rsid w:val="00D84FDD"/>
    <w:rsid w:val="00DB0374"/>
    <w:rsid w:val="00DB6F31"/>
    <w:rsid w:val="00DD7987"/>
    <w:rsid w:val="00DF2BD9"/>
    <w:rsid w:val="00DF4B70"/>
    <w:rsid w:val="00DF6F7B"/>
    <w:rsid w:val="00E1396E"/>
    <w:rsid w:val="00E23B5E"/>
    <w:rsid w:val="00E35388"/>
    <w:rsid w:val="00E52105"/>
    <w:rsid w:val="00E86D12"/>
    <w:rsid w:val="00E96309"/>
    <w:rsid w:val="00ED1A38"/>
    <w:rsid w:val="00EE39B6"/>
    <w:rsid w:val="00EF5763"/>
    <w:rsid w:val="00F02A25"/>
    <w:rsid w:val="00F302F6"/>
    <w:rsid w:val="00F36D73"/>
    <w:rsid w:val="00F5198A"/>
    <w:rsid w:val="00F51D99"/>
    <w:rsid w:val="00F571A1"/>
    <w:rsid w:val="00F573D1"/>
    <w:rsid w:val="00F636C8"/>
    <w:rsid w:val="00F86656"/>
    <w:rsid w:val="00F93CE8"/>
    <w:rsid w:val="00FA504C"/>
    <w:rsid w:val="00FA735C"/>
    <w:rsid w:val="00FB66C3"/>
    <w:rsid w:val="00FE4DC9"/>
    <w:rsid w:val="00FF4235"/>
    <w:rsid w:val="00FF6296"/>
    <w:rsid w:val="09593504"/>
    <w:rsid w:val="0BF79AB7"/>
    <w:rsid w:val="4CE0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CE676C"/>
  <w15:docId w15:val="{5A94BF8D-FD71-4CB4-A11E-711CC66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A6"/>
  </w:style>
  <w:style w:type="paragraph" w:styleId="Pidipagina">
    <w:name w:val="footer"/>
    <w:basedOn w:val="Normale"/>
    <w:link w:val="Pidipagina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A6"/>
  </w:style>
  <w:style w:type="character" w:styleId="Numeropagina">
    <w:name w:val="page number"/>
    <w:basedOn w:val="Carpredefinitoparagrafo"/>
    <w:uiPriority w:val="99"/>
    <w:semiHidden/>
    <w:unhideWhenUsed/>
    <w:rsid w:val="006B42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2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2A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B4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gliatabella">
    <w:name w:val="Table Grid"/>
    <w:basedOn w:val="Tabellanormale"/>
    <w:uiPriority w:val="39"/>
    <w:rsid w:val="007D65C9"/>
    <w:rPr>
      <w:rFonts w:eastAsia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LAVOPS</dc:creator>
  <cp:lastModifiedBy>utente</cp:lastModifiedBy>
  <cp:revision>5</cp:revision>
  <cp:lastPrinted>2019-02-14T16:25:00Z</cp:lastPrinted>
  <dcterms:created xsi:type="dcterms:W3CDTF">2019-02-18T11:09:00Z</dcterms:created>
  <dcterms:modified xsi:type="dcterms:W3CDTF">2019-11-12T15:54:00Z</dcterms:modified>
</cp:coreProperties>
</file>