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E88A" w14:textId="0708042C" w:rsidR="008321DA" w:rsidRPr="00A577F6" w:rsidRDefault="00720FE6" w:rsidP="008321DA">
      <w:pPr>
        <w:jc w:val="center"/>
        <w:rPr>
          <w:rFonts w:ascii="Muli Light" w:eastAsia="Muli Light" w:hAnsi="Muli Light" w:cs="Muli Light"/>
          <w:sz w:val="46"/>
          <w:szCs w:val="46"/>
        </w:rPr>
      </w:pPr>
      <w:r w:rsidRPr="00A577F6">
        <w:rPr>
          <w:rFonts w:ascii="Muli Light" w:eastAsia="Muli Light" w:hAnsi="Muli Light" w:cs="Muli Light"/>
          <w:sz w:val="48"/>
          <w:szCs w:val="48"/>
        </w:rPr>
        <w:t>T8.c</w:t>
      </w:r>
      <w:r w:rsidR="43E69F9A" w:rsidRPr="00A577F6">
        <w:rPr>
          <w:rFonts w:ascii="Muli Light" w:eastAsia="Muli Light" w:hAnsi="Muli Light" w:cs="Muli Light"/>
          <w:sz w:val="48"/>
          <w:szCs w:val="48"/>
        </w:rPr>
        <w:t xml:space="preserve"> </w:t>
      </w:r>
      <w:r w:rsidR="00607EC4" w:rsidRPr="00A577F6">
        <w:rPr>
          <w:rFonts w:ascii="Muli Light" w:eastAsia="Muli Light" w:hAnsi="Muli Light" w:cs="Muli Light"/>
          <w:sz w:val="46"/>
          <w:szCs w:val="46"/>
        </w:rPr>
        <w:t>MODULO PER LA VALUTAZIONE ESTERNA</w:t>
      </w:r>
    </w:p>
    <w:p w14:paraId="367DC02A" w14:textId="219ED6A3" w:rsidR="008321DA" w:rsidRPr="00A577F6" w:rsidRDefault="00A56411" w:rsidP="008321DA">
      <w:pPr>
        <w:jc w:val="center"/>
        <w:rPr>
          <w:rFonts w:ascii="Muli Light" w:eastAsia="Muli Light" w:hAnsi="Muli Light" w:cs="Muli Light"/>
        </w:rPr>
      </w:pPr>
      <w:r w:rsidRPr="00A577F6">
        <w:rPr>
          <w:rFonts w:ascii="Muli Light" w:eastAsia="Muli Light" w:hAnsi="Muli Light" w:cs="Muli Light"/>
        </w:rPr>
        <w:t>version</w:t>
      </w:r>
      <w:r w:rsidR="00607EC4" w:rsidRPr="00A577F6">
        <w:rPr>
          <w:rFonts w:ascii="Muli Light" w:eastAsia="Muli Light" w:hAnsi="Muli Light" w:cs="Muli Light"/>
        </w:rPr>
        <w:t>e</w:t>
      </w:r>
      <w:r w:rsidR="00626B70">
        <w:rPr>
          <w:rFonts w:ascii="Muli Light" w:eastAsia="Muli Light" w:hAnsi="Muli Light" w:cs="Muli Light"/>
        </w:rPr>
        <w:t xml:space="preserve"> 3.3</w:t>
      </w:r>
    </w:p>
    <w:p w14:paraId="26DC48F2" w14:textId="5FB79917" w:rsidR="0093225F" w:rsidRPr="00A577F6" w:rsidRDefault="0093225F" w:rsidP="008321DA">
      <w:pPr>
        <w:jc w:val="center"/>
        <w:rPr>
          <w:rFonts w:ascii="Muli Light" w:hAnsi="Muli Light"/>
          <w:sz w:val="8"/>
          <w:szCs w:val="32"/>
        </w:rPr>
      </w:pPr>
    </w:p>
    <w:p w14:paraId="6BE73A36" w14:textId="28680339" w:rsidR="0093225F" w:rsidRPr="00A577F6" w:rsidRDefault="00504C88" w:rsidP="0093225F">
      <w:pPr>
        <w:rPr>
          <w:rFonts w:ascii="Muli Light" w:hAnsi="Muli Light"/>
          <w:sz w:val="28"/>
          <w:szCs w:val="32"/>
        </w:rPr>
      </w:pPr>
      <w:r w:rsidRPr="00A577F6">
        <w:rPr>
          <w:rFonts w:ascii="Muli Light" w:eastAsia="Muli Light" w:hAnsi="Muli Light" w:cs="Muli Light"/>
          <w:sz w:val="28"/>
          <w:szCs w:val="32"/>
        </w:rPr>
        <w:t>Candidat</w:t>
      </w:r>
      <w:r w:rsidR="00607EC4" w:rsidRPr="00A577F6">
        <w:rPr>
          <w:rFonts w:ascii="Muli Light" w:eastAsia="Muli Light" w:hAnsi="Muli Light" w:cs="Muli Light"/>
          <w:sz w:val="28"/>
          <w:szCs w:val="32"/>
        </w:rPr>
        <w:t>o</w:t>
      </w:r>
      <w:r w:rsidR="00A56411" w:rsidRPr="00A577F6">
        <w:rPr>
          <w:rFonts w:ascii="Muli Light" w:eastAsia="Muli Light" w:hAnsi="Muli Light" w:cs="Muli Light"/>
          <w:sz w:val="28"/>
          <w:szCs w:val="32"/>
        </w:rPr>
        <w:t>: (</w:t>
      </w:r>
      <w:r w:rsidR="00A56411" w:rsidRPr="00A577F6">
        <w:rPr>
          <w:rFonts w:ascii="Muli Light" w:eastAsia="Muli Light" w:hAnsi="Muli Light" w:cs="Muli Light"/>
          <w:sz w:val="22"/>
          <w:szCs w:val="22"/>
        </w:rPr>
        <w:t>n</w:t>
      </w:r>
      <w:r w:rsidR="00607EC4" w:rsidRPr="00A577F6">
        <w:rPr>
          <w:rFonts w:ascii="Muli Light" w:eastAsia="Muli Light" w:hAnsi="Muli Light" w:cs="Muli Light"/>
          <w:sz w:val="22"/>
          <w:szCs w:val="22"/>
        </w:rPr>
        <w:t>ome</w:t>
      </w:r>
      <w:r w:rsidR="00A56411" w:rsidRPr="00A577F6">
        <w:rPr>
          <w:rFonts w:ascii="Muli Light" w:eastAsia="Muli Light" w:hAnsi="Muli Light" w:cs="Muli Light"/>
          <w:sz w:val="22"/>
          <w:szCs w:val="22"/>
        </w:rPr>
        <w:t xml:space="preserve">, </w:t>
      </w:r>
      <w:r w:rsidR="00607EC4" w:rsidRPr="00A577F6">
        <w:rPr>
          <w:rFonts w:ascii="Muli Light" w:eastAsia="Muli Light" w:hAnsi="Muli Light" w:cs="Muli Light"/>
          <w:sz w:val="22"/>
          <w:szCs w:val="22"/>
        </w:rPr>
        <w:t>cognome</w:t>
      </w:r>
      <w:r w:rsidR="00A56411" w:rsidRPr="00A577F6">
        <w:rPr>
          <w:rFonts w:ascii="Muli Light" w:eastAsia="Muli Light" w:hAnsi="Muli Light" w:cs="Muli Light"/>
          <w:sz w:val="28"/>
          <w:szCs w:val="32"/>
        </w:rPr>
        <w:t>)</w:t>
      </w:r>
    </w:p>
    <w:p w14:paraId="20B122B4" w14:textId="0E7DE6EB" w:rsidR="0093225F" w:rsidRPr="00A577F6" w:rsidRDefault="00607EC4" w:rsidP="0093225F">
      <w:pPr>
        <w:rPr>
          <w:rFonts w:ascii="Muli Light" w:hAnsi="Muli Light"/>
          <w:sz w:val="28"/>
          <w:szCs w:val="32"/>
        </w:rPr>
      </w:pPr>
      <w:r w:rsidRPr="00A577F6">
        <w:rPr>
          <w:rFonts w:ascii="Muli Light" w:eastAsia="Muli Light" w:hAnsi="Muli Light" w:cs="Muli Light"/>
          <w:sz w:val="28"/>
          <w:szCs w:val="32"/>
        </w:rPr>
        <w:t>Valutatore esterno</w:t>
      </w:r>
      <w:r w:rsidR="00A56411" w:rsidRPr="00A577F6">
        <w:rPr>
          <w:rFonts w:ascii="Muli Light" w:eastAsia="Muli Light" w:hAnsi="Muli Light" w:cs="Muli Light"/>
          <w:sz w:val="28"/>
          <w:szCs w:val="32"/>
        </w:rPr>
        <w:t>: (</w:t>
      </w:r>
      <w:r w:rsidR="00A56411" w:rsidRPr="00A577F6">
        <w:rPr>
          <w:rFonts w:ascii="Muli Light" w:eastAsia="Muli Light" w:hAnsi="Muli Light" w:cs="Muli Light"/>
          <w:sz w:val="22"/>
          <w:szCs w:val="22"/>
        </w:rPr>
        <w:t>n</w:t>
      </w:r>
      <w:r w:rsidRPr="00A577F6">
        <w:rPr>
          <w:rFonts w:ascii="Muli Light" w:eastAsia="Muli Light" w:hAnsi="Muli Light" w:cs="Muli Light"/>
          <w:sz w:val="22"/>
          <w:szCs w:val="22"/>
        </w:rPr>
        <w:t>ome</w:t>
      </w:r>
      <w:r w:rsidR="00A56411" w:rsidRPr="00A577F6">
        <w:rPr>
          <w:rFonts w:ascii="Muli Light" w:eastAsia="Muli Light" w:hAnsi="Muli Light" w:cs="Muli Light"/>
          <w:sz w:val="22"/>
          <w:szCs w:val="22"/>
        </w:rPr>
        <w:t xml:space="preserve">, </w:t>
      </w:r>
      <w:r w:rsidRPr="00A577F6">
        <w:rPr>
          <w:rFonts w:ascii="Muli Light" w:eastAsia="Muli Light" w:hAnsi="Muli Light" w:cs="Muli Light"/>
          <w:sz w:val="22"/>
          <w:szCs w:val="22"/>
        </w:rPr>
        <w:t>cognome</w:t>
      </w:r>
      <w:r w:rsidR="00A56411" w:rsidRPr="00A577F6">
        <w:rPr>
          <w:rFonts w:ascii="Muli Light" w:eastAsia="Muli Light" w:hAnsi="Muli Light" w:cs="Muli Light"/>
          <w:sz w:val="22"/>
          <w:szCs w:val="22"/>
        </w:rPr>
        <w:t>, r</w:t>
      </w:r>
      <w:r w:rsidRPr="00A577F6">
        <w:rPr>
          <w:rFonts w:ascii="Muli Light" w:eastAsia="Muli Light" w:hAnsi="Muli Light" w:cs="Muli Light"/>
          <w:sz w:val="22"/>
          <w:szCs w:val="22"/>
        </w:rPr>
        <w:t>uolo e relazione con il candidato</w:t>
      </w:r>
      <w:r w:rsidR="00A56411" w:rsidRPr="00A577F6">
        <w:rPr>
          <w:rFonts w:ascii="Muli Light" w:eastAsia="Muli Light" w:hAnsi="Muli Light" w:cs="Muli Light"/>
          <w:sz w:val="28"/>
          <w:szCs w:val="32"/>
        </w:rPr>
        <w:t>)</w:t>
      </w:r>
    </w:p>
    <w:p w14:paraId="468D1B3F" w14:textId="6DB0B07D" w:rsidR="0093225F" w:rsidRDefault="008321DA" w:rsidP="0093225F">
      <w:pPr>
        <w:rPr>
          <w:rFonts w:ascii="Muli Light" w:hAnsi="Muli Light"/>
          <w:sz w:val="28"/>
          <w:szCs w:val="28"/>
        </w:rPr>
      </w:pPr>
      <w:r w:rsidRPr="00A577F6">
        <w:rPr>
          <w:rFonts w:ascii="Muli Light" w:eastAsia="Muli Light" w:hAnsi="Muli Light" w:cs="Muli Light"/>
          <w:sz w:val="28"/>
          <w:szCs w:val="32"/>
        </w:rPr>
        <w:t>Dat</w:t>
      </w:r>
      <w:r w:rsidR="00607EC4" w:rsidRPr="00A577F6">
        <w:rPr>
          <w:rFonts w:ascii="Muli Light" w:eastAsia="Muli Light" w:hAnsi="Muli Light" w:cs="Muli Light"/>
          <w:sz w:val="28"/>
          <w:szCs w:val="32"/>
        </w:rPr>
        <w:t>a</w:t>
      </w:r>
      <w:r w:rsidR="00A56411" w:rsidRPr="00A577F6">
        <w:rPr>
          <w:rFonts w:ascii="Muli Light" w:eastAsia="Muli Light" w:hAnsi="Muli Light" w:cs="Muli Light"/>
          <w:sz w:val="28"/>
          <w:szCs w:val="32"/>
        </w:rPr>
        <w:t xml:space="preserve">: </w:t>
      </w:r>
      <w:r w:rsidRPr="00A577F6">
        <w:rPr>
          <w:rFonts w:ascii="Muli Light" w:hAnsi="Muli Light"/>
          <w:sz w:val="28"/>
          <w:szCs w:val="28"/>
        </w:rPr>
        <w:t>(</w:t>
      </w:r>
      <w:r w:rsidR="00607EC4" w:rsidRPr="00A577F6">
        <w:rPr>
          <w:rFonts w:ascii="Muli Light" w:hAnsi="Muli Light"/>
          <w:sz w:val="22"/>
          <w:szCs w:val="22"/>
        </w:rPr>
        <w:t>gg</w:t>
      </w:r>
      <w:r w:rsidRPr="00A577F6">
        <w:rPr>
          <w:rFonts w:ascii="Muli Light" w:hAnsi="Muli Light"/>
          <w:sz w:val="22"/>
          <w:szCs w:val="22"/>
        </w:rPr>
        <w:t>/mm/</w:t>
      </w:r>
      <w:r w:rsidR="00607EC4" w:rsidRPr="00A577F6">
        <w:rPr>
          <w:rFonts w:ascii="Muli Light" w:hAnsi="Muli Light"/>
          <w:sz w:val="22"/>
          <w:szCs w:val="22"/>
        </w:rPr>
        <w:t>anno</w:t>
      </w:r>
      <w:r w:rsidRPr="00A577F6">
        <w:rPr>
          <w:rFonts w:ascii="Muli Light" w:hAnsi="Muli Light"/>
          <w:sz w:val="28"/>
          <w:szCs w:val="28"/>
        </w:rPr>
        <w:t>)</w:t>
      </w:r>
      <w:r w:rsidR="00A56411" w:rsidRPr="00A577F6">
        <w:rPr>
          <w:rFonts w:ascii="Muli Light" w:hAnsi="Muli Light"/>
          <w:sz w:val="28"/>
          <w:szCs w:val="28"/>
        </w:rPr>
        <w:t xml:space="preserve"> </w:t>
      </w:r>
    </w:p>
    <w:p w14:paraId="0D5BFA5A" w14:textId="77777777" w:rsidR="00153A82" w:rsidRPr="00153A82" w:rsidRDefault="00153A82" w:rsidP="00153A82">
      <w:pPr>
        <w:rPr>
          <w:rFonts w:ascii="Muli Light" w:hAnsi="Muli Light"/>
          <w:sz w:val="28"/>
          <w:szCs w:val="28"/>
        </w:rPr>
      </w:pPr>
      <w:r w:rsidRPr="00153A82">
        <w:rPr>
          <w:rFonts w:ascii="Muli Light" w:hAnsi="Muli Light"/>
          <w:sz w:val="28"/>
          <w:szCs w:val="28"/>
        </w:rPr>
        <w:t>Ente di accoglienza:</w:t>
      </w:r>
      <w:bookmarkStart w:id="0" w:name="_GoBack"/>
      <w:bookmarkEnd w:id="0"/>
    </w:p>
    <w:p w14:paraId="2E6FA0E6" w14:textId="77777777" w:rsidR="00153A82" w:rsidRPr="00A577F6" w:rsidRDefault="00153A82" w:rsidP="0093225F">
      <w:pPr>
        <w:rPr>
          <w:rFonts w:ascii="Muli Light" w:hAnsi="Muli Light"/>
          <w:sz w:val="28"/>
          <w:szCs w:val="32"/>
        </w:rPr>
      </w:pPr>
    </w:p>
    <w:p w14:paraId="2E5B2125" w14:textId="77777777" w:rsidR="0093225F" w:rsidRPr="00A577F6" w:rsidRDefault="0093225F" w:rsidP="0093225F">
      <w:pPr>
        <w:rPr>
          <w:rFonts w:ascii="Muli Light" w:hAnsi="Muli Light"/>
          <w:sz w:val="14"/>
          <w:szCs w:val="32"/>
        </w:rPr>
      </w:pPr>
    </w:p>
    <w:p w14:paraId="765B0516" w14:textId="2B64385E" w:rsidR="0093225F" w:rsidRPr="00A577F6" w:rsidRDefault="00C30283" w:rsidP="00657907">
      <w:pPr>
        <w:jc w:val="both"/>
        <w:rPr>
          <w:rFonts w:ascii="Muli Light" w:hAnsi="Muli Light"/>
          <w:sz w:val="20"/>
          <w:szCs w:val="32"/>
        </w:rPr>
      </w:pPr>
      <w:r w:rsidRPr="00A577F6">
        <w:rPr>
          <w:rFonts w:ascii="Muli Light" w:eastAsia="Muli Light" w:hAnsi="Muli Light" w:cs="Muli Light"/>
          <w:b/>
          <w:sz w:val="28"/>
          <w:szCs w:val="28"/>
        </w:rPr>
        <w:t>PART</w:t>
      </w:r>
      <w:r w:rsidR="00607EC4" w:rsidRPr="00A577F6">
        <w:rPr>
          <w:rFonts w:ascii="Muli Light" w:eastAsia="Muli Light" w:hAnsi="Muli Light" w:cs="Muli Light"/>
          <w:b/>
          <w:sz w:val="28"/>
          <w:szCs w:val="28"/>
        </w:rPr>
        <w:t>E</w:t>
      </w:r>
      <w:r w:rsidRPr="00A577F6">
        <w:rPr>
          <w:rFonts w:ascii="Muli Light" w:eastAsia="Muli Light" w:hAnsi="Muli Light" w:cs="Muli Light"/>
          <w:b/>
          <w:sz w:val="28"/>
          <w:szCs w:val="28"/>
        </w:rPr>
        <w:t xml:space="preserve"> 1</w:t>
      </w:r>
      <w:r w:rsidRPr="00A577F6">
        <w:rPr>
          <w:rFonts w:ascii="Muli Light" w:eastAsia="Muli Light" w:hAnsi="Muli Light" w:cs="Muli Light"/>
          <w:b/>
          <w:sz w:val="22"/>
          <w:szCs w:val="22"/>
        </w:rPr>
        <w:t xml:space="preserve"> </w:t>
      </w:r>
      <w:r w:rsidR="00607EC4" w:rsidRPr="00A577F6">
        <w:rPr>
          <w:rFonts w:ascii="Muli Light" w:eastAsia="Muli Light" w:hAnsi="Muli Light" w:cs="Muli Light"/>
          <w:b/>
          <w:sz w:val="22"/>
          <w:szCs w:val="22"/>
        </w:rPr>
        <w:t>–</w:t>
      </w:r>
      <w:r w:rsidRPr="00A577F6">
        <w:rPr>
          <w:rFonts w:ascii="Muli Light" w:eastAsia="Muli Light" w:hAnsi="Muli Light" w:cs="Muli Light"/>
          <w:b/>
          <w:sz w:val="22"/>
          <w:szCs w:val="22"/>
        </w:rPr>
        <w:t xml:space="preserve"> </w:t>
      </w:r>
      <w:r w:rsidR="008321DA" w:rsidRPr="00A577F6">
        <w:rPr>
          <w:rFonts w:ascii="Muli Light" w:eastAsia="Muli Light" w:hAnsi="Muli Light" w:cs="Muli Light"/>
          <w:b/>
          <w:sz w:val="22"/>
          <w:szCs w:val="22"/>
        </w:rPr>
        <w:t>T</w:t>
      </w:r>
      <w:r w:rsidR="00607EC4" w:rsidRPr="00A577F6">
        <w:rPr>
          <w:rFonts w:ascii="Muli Light" w:eastAsia="Muli Light" w:hAnsi="Muli Light" w:cs="Muli Light"/>
          <w:b/>
          <w:sz w:val="22"/>
          <w:szCs w:val="22"/>
        </w:rPr>
        <w:t>enendo conto dell’esperienza diretta e dell’osservazione del candidato, segnare con una X ed attribuire il punteggio appropriato per ognuna delle competenze L</w:t>
      </w:r>
      <w:r w:rsidR="004B0A3C">
        <w:rPr>
          <w:rFonts w:ascii="Muli Light" w:eastAsia="Muli Light" w:hAnsi="Muli Light" w:cs="Muli Light"/>
          <w:b/>
          <w:sz w:val="22"/>
          <w:szCs w:val="22"/>
        </w:rPr>
        <w:t>EVER UP</w:t>
      </w:r>
      <w:r w:rsidR="00607EC4" w:rsidRPr="00A577F6">
        <w:rPr>
          <w:rFonts w:ascii="Muli Light" w:eastAsia="Muli Light" w:hAnsi="Muli Light" w:cs="Muli Light"/>
          <w:b/>
          <w:sz w:val="22"/>
          <w:szCs w:val="22"/>
        </w:rPr>
        <w:t xml:space="preserve"> elencate di seguito</w:t>
      </w:r>
    </w:p>
    <w:p w14:paraId="035D8677" w14:textId="34D252B0" w:rsidR="0093225F" w:rsidRPr="00A577F6" w:rsidRDefault="0093225F" w:rsidP="0093225F">
      <w:pPr>
        <w:rPr>
          <w:rFonts w:ascii="Muli" w:hAnsi="Muli"/>
          <w:sz w:val="8"/>
          <w:szCs w:val="32"/>
        </w:rPr>
      </w:pPr>
    </w:p>
    <w:p w14:paraId="03BAF385" w14:textId="361CF708" w:rsidR="00B25608" w:rsidRPr="00A577F6" w:rsidRDefault="00B25608" w:rsidP="0093225F">
      <w:pPr>
        <w:rPr>
          <w:rFonts w:ascii="Muli" w:hAnsi="Muli"/>
          <w:sz w:val="8"/>
          <w:szCs w:val="32"/>
        </w:rPr>
      </w:pPr>
    </w:p>
    <w:p w14:paraId="103DACD9" w14:textId="291CCA7D" w:rsidR="00B25608" w:rsidRPr="00A577F6" w:rsidRDefault="00B25608" w:rsidP="0093225F">
      <w:pPr>
        <w:rPr>
          <w:rFonts w:ascii="Muli" w:hAnsi="Muli"/>
          <w:sz w:val="8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488"/>
        <w:gridCol w:w="705"/>
        <w:gridCol w:w="606"/>
        <w:gridCol w:w="706"/>
        <w:gridCol w:w="698"/>
        <w:gridCol w:w="694"/>
        <w:gridCol w:w="705"/>
        <w:gridCol w:w="1102"/>
      </w:tblGrid>
      <w:tr w:rsidR="003D0571" w:rsidRPr="00A577F6" w14:paraId="2EF23D4E" w14:textId="77777777" w:rsidTr="008F7EE8">
        <w:trPr>
          <w:trHeight w:val="604"/>
        </w:trPr>
        <w:tc>
          <w:tcPr>
            <w:tcW w:w="2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6C9E0BF" w14:textId="77777777" w:rsidR="003D0571" w:rsidRPr="00A577F6" w:rsidRDefault="003D0571" w:rsidP="003D0571">
            <w:pPr>
              <w:jc w:val="center"/>
              <w:rPr>
                <w:b/>
              </w:rPr>
            </w:pPr>
          </w:p>
          <w:p w14:paraId="29ED1D94" w14:textId="77777777" w:rsidR="003D0571" w:rsidRPr="00A577F6" w:rsidRDefault="003D0571" w:rsidP="003D0571">
            <w:pPr>
              <w:jc w:val="center"/>
              <w:rPr>
                <w:b/>
              </w:rPr>
            </w:pPr>
          </w:p>
          <w:p w14:paraId="46769C3D" w14:textId="77777777" w:rsidR="003D0571" w:rsidRPr="00A577F6" w:rsidRDefault="003D0571" w:rsidP="003D0571">
            <w:pPr>
              <w:jc w:val="center"/>
              <w:rPr>
                <w:b/>
              </w:rPr>
            </w:pPr>
          </w:p>
          <w:p w14:paraId="0EA9E206" w14:textId="08949075" w:rsidR="003D0571" w:rsidRPr="00A577F6" w:rsidRDefault="003D0571" w:rsidP="003D0571">
            <w:pPr>
              <w:jc w:val="center"/>
              <w:rPr>
                <w:rFonts w:ascii="Muli Light" w:eastAsia="Muli Light" w:hAnsi="Muli Light" w:cs="Muli Light"/>
                <w:b/>
                <w:bCs/>
                <w:sz w:val="28"/>
                <w:szCs w:val="28"/>
              </w:rPr>
            </w:pPr>
            <w:r w:rsidRPr="00A577F6">
              <w:rPr>
                <w:b/>
              </w:rPr>
              <w:t>Competenze LEVERUP</w:t>
            </w:r>
          </w:p>
          <w:p w14:paraId="6C5A7C99" w14:textId="7F3AD27C" w:rsidR="003D0571" w:rsidRPr="00A577F6" w:rsidRDefault="003D0571" w:rsidP="003D0571">
            <w:pPr>
              <w:rPr>
                <w:rFonts w:ascii="Muli Light" w:eastAsia="Muli Light" w:hAnsi="Muli Light" w:cs="Muli Light"/>
                <w:b/>
                <w:bCs/>
                <w:sz w:val="28"/>
                <w:szCs w:val="28"/>
              </w:rPr>
            </w:pPr>
          </w:p>
        </w:tc>
        <w:tc>
          <w:tcPr>
            <w:tcW w:w="2549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 w:themeFill="text2" w:themeFillTint="99"/>
          </w:tcPr>
          <w:p w14:paraId="666AEC25" w14:textId="101C077D" w:rsidR="003D0571" w:rsidRPr="00A577F6" w:rsidRDefault="004B0A3C" w:rsidP="003D0571">
            <w:pPr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Quanto ha</w:t>
            </w:r>
            <w:r w:rsidR="003D0571" w:rsidRPr="004B0A3C">
              <w:rPr>
                <w:b/>
                <w:color w:val="FFFFFF" w:themeColor="background1"/>
              </w:rPr>
              <w:t xml:space="preserve"> sperimentato e sviluppato questa competenza?</w:t>
            </w:r>
          </w:p>
        </w:tc>
      </w:tr>
      <w:tr w:rsidR="003D0571" w:rsidRPr="00A577F6" w14:paraId="2D55CE61" w14:textId="77777777" w:rsidTr="008F7EE8">
        <w:trPr>
          <w:trHeight w:val="604"/>
        </w:trPr>
        <w:tc>
          <w:tcPr>
            <w:tcW w:w="2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26A876" w14:textId="77777777" w:rsidR="003D0571" w:rsidRPr="00A577F6" w:rsidRDefault="003D0571" w:rsidP="003D0571">
            <w:pPr>
              <w:rPr>
                <w:rFonts w:ascii="Muli Light" w:hAnsi="Muli Light"/>
                <w:b/>
                <w:sz w:val="28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C198983" w14:textId="7CA522C2" w:rsidR="003D0571" w:rsidRPr="00A577F6" w:rsidRDefault="003D0571" w:rsidP="003D0571">
            <w:pPr>
              <w:spacing w:before="60"/>
              <w:jc w:val="center"/>
              <w:rPr>
                <w:sz w:val="22"/>
                <w:szCs w:val="22"/>
              </w:rPr>
            </w:pPr>
            <w:r w:rsidRPr="00A577F6">
              <w:rPr>
                <w:noProof/>
                <w:sz w:val="22"/>
                <w:szCs w:val="22"/>
              </w:rPr>
              <w:drawing>
                <wp:inline distT="0" distB="0" distL="0" distR="0" wp14:anchorId="663376F1" wp14:editId="5F66EF2A">
                  <wp:extent cx="283335" cy="283335"/>
                  <wp:effectExtent l="0" t="0" r="2540" b="25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let_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8" cy="29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7F6"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ABD4DD8" w14:textId="77777777" w:rsidR="003D0571" w:rsidRPr="00A577F6" w:rsidRDefault="003D0571" w:rsidP="003D0571">
            <w:pPr>
              <w:spacing w:before="60"/>
              <w:jc w:val="center"/>
              <w:rPr>
                <w:color w:val="FFFFFF" w:themeColor="background1"/>
                <w:sz w:val="22"/>
                <w:szCs w:val="22"/>
              </w:rPr>
            </w:pPr>
            <w:r w:rsidRPr="00A577F6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B60167C" w14:textId="77777777" w:rsidR="003D0571" w:rsidRPr="00A577F6" w:rsidRDefault="003D0571" w:rsidP="003D0571">
            <w:pPr>
              <w:spacing w:before="180"/>
              <w:jc w:val="center"/>
              <w:rPr>
                <w:color w:val="FFFFFF" w:themeColor="background1"/>
                <w:sz w:val="22"/>
                <w:szCs w:val="22"/>
              </w:rPr>
            </w:pPr>
            <w:r w:rsidRPr="00A577F6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14:paraId="504B63AB" w14:textId="77777777" w:rsidR="003D0571" w:rsidRPr="00A577F6" w:rsidRDefault="003D0571" w:rsidP="003D0571">
            <w:pPr>
              <w:spacing w:before="180"/>
              <w:jc w:val="center"/>
              <w:rPr>
                <w:color w:val="FFFFFF" w:themeColor="background1"/>
                <w:sz w:val="22"/>
                <w:szCs w:val="22"/>
              </w:rPr>
            </w:pPr>
            <w:r w:rsidRPr="00A577F6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73B820A" w14:textId="77777777" w:rsidR="003D0571" w:rsidRPr="00A577F6" w:rsidRDefault="003D0571" w:rsidP="003D0571">
            <w:pPr>
              <w:spacing w:before="60"/>
              <w:jc w:val="center"/>
              <w:rPr>
                <w:color w:val="FFFFFF" w:themeColor="background1"/>
                <w:sz w:val="22"/>
                <w:szCs w:val="22"/>
              </w:rPr>
            </w:pPr>
            <w:r w:rsidRPr="00A577F6">
              <w:rPr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F8C18E" w14:textId="77777777" w:rsidR="003D0571" w:rsidRPr="00A577F6" w:rsidRDefault="003D0571" w:rsidP="003D0571">
            <w:pPr>
              <w:spacing w:before="60"/>
              <w:jc w:val="center"/>
              <w:rPr>
                <w:rFonts w:ascii="Muli Light" w:hAnsi="Muli Light"/>
                <w:b/>
                <w:sz w:val="22"/>
                <w:szCs w:val="22"/>
              </w:rPr>
            </w:pPr>
            <w:r w:rsidRPr="00A577F6">
              <w:rPr>
                <w:rFonts w:ascii="Muli Light" w:hAnsi="Muli Light"/>
                <w:b/>
                <w:noProof/>
                <w:sz w:val="22"/>
                <w:szCs w:val="22"/>
              </w:rPr>
              <w:drawing>
                <wp:inline distT="0" distB="0" distL="0" distR="0" wp14:anchorId="4086223A" wp14:editId="74DBDEEA">
                  <wp:extent cx="257927" cy="257927"/>
                  <wp:effectExtent l="0" t="0" r="889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let_S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17" cy="26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2262B3F" w14:textId="77777777" w:rsidR="003D0571" w:rsidRPr="00A577F6" w:rsidRDefault="003D0571" w:rsidP="003D0571">
            <w:pPr>
              <w:spacing w:before="120"/>
              <w:jc w:val="center"/>
              <w:rPr>
                <w:rFonts w:ascii="Muli Light" w:eastAsia="Muli Light" w:hAnsi="Muli Light" w:cs="Muli Light"/>
                <w:b/>
                <w:bCs/>
              </w:rPr>
            </w:pPr>
            <w:r w:rsidRPr="00A577F6">
              <w:rPr>
                <w:rFonts w:ascii="Muli Light" w:eastAsia="Muli Light" w:hAnsi="Muli Light" w:cs="Muli Light"/>
                <w:b/>
                <w:bCs/>
                <w:noProof/>
              </w:rPr>
              <w:drawing>
                <wp:inline distT="0" distB="0" distL="0" distR="0" wp14:anchorId="32039AAA" wp14:editId="4F5135B6">
                  <wp:extent cx="264017" cy="264017"/>
                  <wp:effectExtent l="0" t="0" r="3175" b="317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celet_BO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7" cy="27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7F6">
              <w:rPr>
                <w:rFonts w:ascii="Muli Light" w:eastAsia="Muli Light" w:hAnsi="Muli Light" w:cs="Muli Light"/>
                <w:b/>
                <w:bCs/>
              </w:rPr>
              <w:t xml:space="preserve"> (*)</w:t>
            </w:r>
          </w:p>
        </w:tc>
      </w:tr>
      <w:tr w:rsidR="003D0571" w:rsidRPr="00A577F6" w14:paraId="013509B7" w14:textId="77777777" w:rsidTr="008F7EE8">
        <w:trPr>
          <w:trHeight w:val="604"/>
        </w:trPr>
        <w:tc>
          <w:tcPr>
            <w:tcW w:w="2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FDB2572" w14:textId="77777777" w:rsidR="003D0571" w:rsidRPr="00A577F6" w:rsidRDefault="003D0571" w:rsidP="003D0571">
            <w:pPr>
              <w:rPr>
                <w:rFonts w:ascii="Muli Light" w:hAnsi="Muli Light"/>
                <w:b/>
                <w:sz w:val="28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53867D3" w14:textId="6F157299" w:rsidR="003D0571" w:rsidRPr="00A577F6" w:rsidRDefault="003D0571" w:rsidP="003D0571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  <w:t>Molto poco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F3C238" w14:textId="77777777" w:rsidR="003D0571" w:rsidRPr="00A577F6" w:rsidRDefault="003D0571" w:rsidP="003D0571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6EE3DE" w14:textId="77777777" w:rsidR="003D0571" w:rsidRPr="00A577F6" w:rsidRDefault="003D0571" w:rsidP="003D0571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288980" w14:textId="77777777" w:rsidR="003D0571" w:rsidRPr="00A577F6" w:rsidRDefault="003D0571" w:rsidP="003D0571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2FC2C7" w14:textId="77777777" w:rsidR="003D0571" w:rsidRPr="00A577F6" w:rsidRDefault="003D0571" w:rsidP="003D0571">
            <w:pPr>
              <w:spacing w:before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500684" w14:textId="4EC89751" w:rsidR="003D0571" w:rsidRPr="00A577F6" w:rsidRDefault="004B0A3C" w:rsidP="003D0571">
            <w:pPr>
              <w:spacing w:before="60"/>
              <w:jc w:val="center"/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  <w:t>Molto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16AE9A" w14:textId="77777777" w:rsidR="003D0571" w:rsidRPr="00A577F6" w:rsidRDefault="003D0571" w:rsidP="003D0571">
            <w:pPr>
              <w:spacing w:before="120"/>
              <w:jc w:val="center"/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</w:pPr>
            <w:r w:rsidRPr="00A577F6"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  <w:t xml:space="preserve">n.a. </w:t>
            </w:r>
            <w:r w:rsidRPr="00A577F6">
              <w:rPr>
                <w:rFonts w:ascii="Muli Light" w:eastAsia="Muli Light" w:hAnsi="Muli Light" w:cs="Muli Light"/>
                <w:b/>
                <w:bCs/>
              </w:rPr>
              <w:t>(*)</w:t>
            </w:r>
          </w:p>
        </w:tc>
      </w:tr>
      <w:tr w:rsidR="003D0571" w:rsidRPr="00A577F6" w14:paraId="56A60404" w14:textId="77777777" w:rsidTr="008F7EE8">
        <w:trPr>
          <w:trHeight w:val="604"/>
        </w:trPr>
        <w:tc>
          <w:tcPr>
            <w:tcW w:w="2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C254B2" w14:textId="77777777" w:rsidR="003D0571" w:rsidRPr="00A577F6" w:rsidRDefault="003D0571" w:rsidP="003D0571">
            <w:pPr>
              <w:rPr>
                <w:rFonts w:ascii="Muli Light" w:hAnsi="Muli Light"/>
                <w:b/>
                <w:sz w:val="28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C382665" w14:textId="6A4F2080" w:rsidR="00195C69" w:rsidRPr="00A577F6" w:rsidRDefault="00195C69" w:rsidP="004B0A3C">
            <w:pPr>
              <w:spacing w:before="18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125C4E9" w14:textId="77777777" w:rsidR="003D0571" w:rsidRPr="00A577F6" w:rsidRDefault="003D0571" w:rsidP="003D057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0FFFEC7" w14:textId="77777777" w:rsidR="003D0571" w:rsidRPr="00A577F6" w:rsidRDefault="003D0571" w:rsidP="003D0571">
            <w:pPr>
              <w:spacing w:before="18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7DDF3DA" w14:textId="77777777" w:rsidR="003D0571" w:rsidRPr="00A577F6" w:rsidRDefault="003D0571" w:rsidP="003D0571">
            <w:pPr>
              <w:spacing w:before="18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8E0F10C" w14:textId="77777777" w:rsidR="003D0571" w:rsidRPr="00A577F6" w:rsidRDefault="003D0571" w:rsidP="003D057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8C470D" w14:textId="77777777" w:rsidR="003D0571" w:rsidRPr="00A577F6" w:rsidRDefault="003D0571" w:rsidP="003D0571">
            <w:pPr>
              <w:jc w:val="center"/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</w:pPr>
            <w:r w:rsidRPr="00A577F6">
              <w:rPr>
                <w:rFonts w:ascii="Muli Light" w:hAnsi="Muli Light"/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88EBAEE" w14:textId="77777777" w:rsidR="003D0571" w:rsidRPr="00A577F6" w:rsidRDefault="003D0571" w:rsidP="003D0571">
            <w:pPr>
              <w:pStyle w:val="Paragrafoelenco"/>
              <w:numPr>
                <w:ilvl w:val="0"/>
                <w:numId w:val="3"/>
              </w:numPr>
              <w:ind w:left="0"/>
              <w:jc w:val="center"/>
              <w:rPr>
                <w:rFonts w:ascii="Muli Light" w:eastAsia="Muli Light" w:hAnsi="Muli Light" w:cs="Muli Light"/>
                <w:b/>
                <w:bCs/>
                <w:color w:val="FFFFFF" w:themeColor="background1"/>
              </w:rPr>
            </w:pPr>
          </w:p>
        </w:tc>
      </w:tr>
      <w:tr w:rsidR="003D0571" w:rsidRPr="00A577F6" w14:paraId="0608FB03" w14:textId="77777777" w:rsidTr="008F7EE8">
        <w:trPr>
          <w:trHeight w:val="3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</w:tcPr>
          <w:p w14:paraId="39F4F933" w14:textId="4C31CC16" w:rsidR="003D0571" w:rsidRPr="004B0A3C" w:rsidRDefault="003D0571" w:rsidP="003D0571">
            <w:pPr>
              <w:rPr>
                <w:rFonts w:ascii="Muli Light" w:hAnsi="Muli Light"/>
                <w:b/>
                <w:color w:val="FFFFFF" w:themeColor="background1"/>
                <w:szCs w:val="32"/>
              </w:rPr>
            </w:pPr>
            <w:r w:rsidRPr="004B0A3C">
              <w:rPr>
                <w:b/>
                <w:color w:val="FFFFFF" w:themeColor="background1"/>
              </w:rPr>
              <w:t>PERSONALI</w:t>
            </w:r>
          </w:p>
        </w:tc>
      </w:tr>
      <w:tr w:rsidR="003D0571" w:rsidRPr="00A577F6" w14:paraId="2596CD05" w14:textId="77777777" w:rsidTr="008F7EE8">
        <w:trPr>
          <w:trHeight w:val="42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61A2" w14:textId="1E4650AF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1.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3888" w14:textId="222C194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Empatia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11E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A014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0F37D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C2D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0C46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B1EB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A7211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</w:tr>
      <w:tr w:rsidR="003D0571" w:rsidRPr="00A577F6" w14:paraId="1561C982" w14:textId="77777777" w:rsidTr="008F7EE8">
        <w:trPr>
          <w:trHeight w:val="4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004D" w14:textId="77929691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2.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4863" w14:textId="339ECA58" w:rsidR="003D0571" w:rsidRPr="00A577F6" w:rsidRDefault="004B0A3C" w:rsidP="003D0571">
            <w:pPr>
              <w:rPr>
                <w:rFonts w:ascii="Muli Light" w:hAnsi="Muli Light"/>
                <w:szCs w:val="32"/>
              </w:rPr>
            </w:pPr>
            <w:r>
              <w:t>C</w:t>
            </w:r>
            <w:r w:rsidR="003D0571" w:rsidRPr="00A577F6">
              <w:t>oinvolgimento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E392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1734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B0474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275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74CF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1A7D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1FD3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</w:tr>
      <w:tr w:rsidR="003D0571" w:rsidRPr="00A577F6" w14:paraId="7ED05579" w14:textId="77777777" w:rsidTr="008F7EE8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2A42" w14:textId="66BAFE43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3.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225C" w14:textId="143A2E5B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Flessibilità &amp; Adattabilità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EAFA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6491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DF04F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42C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9524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7B45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BCD7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</w:tr>
      <w:tr w:rsidR="003D0571" w:rsidRPr="00A577F6" w14:paraId="020F681C" w14:textId="77777777" w:rsidTr="008F7EE8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0D34" w14:textId="048AD06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4.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3C4F" w14:textId="5CD8BA2F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Iniziativa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9A48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B876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56DE5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AAA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E8BE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AAD3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52669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</w:tr>
      <w:tr w:rsidR="003D0571" w:rsidRPr="00A577F6" w14:paraId="424FFFED" w14:textId="77777777" w:rsidTr="008F7EE8">
        <w:trPr>
          <w:trHeight w:val="4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A51C" w14:textId="130B5D31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5.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D9BA" w14:textId="2617DF26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Responsabilità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61AD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1107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F197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29A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9222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E112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244B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</w:tr>
      <w:tr w:rsidR="003D0571" w:rsidRPr="00A577F6" w14:paraId="0B915E21" w14:textId="77777777" w:rsidTr="008F7EE8">
        <w:trPr>
          <w:trHeight w:val="3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</w:tcPr>
          <w:p w14:paraId="121A0729" w14:textId="183BE044" w:rsidR="003D0571" w:rsidRPr="004B0A3C" w:rsidRDefault="003D0571" w:rsidP="003D0571">
            <w:pPr>
              <w:rPr>
                <w:rFonts w:ascii="Muli Light" w:hAnsi="Muli Light"/>
                <w:b/>
                <w:color w:val="FFFFFF" w:themeColor="background1"/>
                <w:szCs w:val="32"/>
              </w:rPr>
            </w:pPr>
            <w:r w:rsidRPr="004B0A3C">
              <w:rPr>
                <w:b/>
                <w:color w:val="FFFFFF" w:themeColor="background1"/>
              </w:rPr>
              <w:t>METODOLOGICHE</w:t>
            </w:r>
          </w:p>
        </w:tc>
      </w:tr>
      <w:tr w:rsidR="003D0571" w:rsidRPr="00A577F6" w14:paraId="4DF5E35F" w14:textId="77777777" w:rsidTr="008F7EE8">
        <w:trPr>
          <w:trHeight w:val="37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E3C" w14:textId="36348CA4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6.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C11F" w14:textId="505F8F22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Innovazione &amp; Creatività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7644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C46D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A6C81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1B7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5C96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9553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58C9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</w:p>
        </w:tc>
      </w:tr>
      <w:tr w:rsidR="003D0571" w:rsidRPr="00A577F6" w14:paraId="4BB900E4" w14:textId="77777777" w:rsidTr="008F7EE8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90DF" w14:textId="761BF812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7.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A14B" w14:textId="2AF85392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Imparare ad imparare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B7A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7C2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DF69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222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4AB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E16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48AAF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37623E2C" w14:textId="77777777" w:rsidTr="008F7EE8">
        <w:trPr>
          <w:trHeight w:val="412"/>
        </w:trPr>
        <w:tc>
          <w:tcPr>
            <w:tcW w:w="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FB56" w14:textId="1A300E60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8.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D7EC" w14:textId="76519E56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proofErr w:type="spellStart"/>
            <w:r w:rsidRPr="00A577F6">
              <w:t>Problem</w:t>
            </w:r>
            <w:proofErr w:type="spellEnd"/>
            <w:r w:rsidRPr="00A577F6">
              <w:t xml:space="preserve"> </w:t>
            </w:r>
            <w:proofErr w:type="spellStart"/>
            <w:r w:rsidRPr="00A577F6">
              <w:t>Solving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618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5DA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4D956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A79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F2D1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41E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94B9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16F16D99" w14:textId="77777777" w:rsidTr="008F7EE8">
        <w:trPr>
          <w:trHeight w:val="2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</w:tcPr>
          <w:p w14:paraId="4EF7E3F8" w14:textId="54EF8C5D" w:rsidR="003D0571" w:rsidRPr="004B0A3C" w:rsidRDefault="003D0571" w:rsidP="003D0571">
            <w:pPr>
              <w:rPr>
                <w:rFonts w:ascii="Muli Light" w:eastAsia="Muli Light" w:hAnsi="Muli Light" w:cs="Muli Light"/>
                <w:b/>
                <w:color w:val="FFFFFF" w:themeColor="background1"/>
              </w:rPr>
            </w:pPr>
            <w:r w:rsidRPr="004B0A3C">
              <w:rPr>
                <w:b/>
                <w:color w:val="FFFFFF" w:themeColor="background1"/>
              </w:rPr>
              <w:t>SOCIALI</w:t>
            </w:r>
          </w:p>
        </w:tc>
      </w:tr>
      <w:tr w:rsidR="003D0571" w:rsidRPr="00A577F6" w14:paraId="1293B0C6" w14:textId="77777777" w:rsidTr="008F7EE8">
        <w:trPr>
          <w:trHeight w:val="40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4B84" w14:textId="6ECA3E6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9.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E4FD" w14:textId="3A0B1760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Comunicazione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62D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1524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9C2EB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E17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7B3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F4B8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616C1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5D0AD306" w14:textId="77777777" w:rsidTr="008F7EE8">
        <w:trPr>
          <w:trHeight w:val="4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5A6B" w14:textId="6AFE3524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10.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A771" w14:textId="6385E075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 xml:space="preserve">Gestione dell’interculturalità e della diversità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B75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166F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4A5D8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3AF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5FD8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869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60997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6068C400" w14:textId="77777777" w:rsidTr="008F7EE8">
        <w:trPr>
          <w:trHeight w:val="40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7FF9" w14:textId="16B2E786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11.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316B" w14:textId="17B00909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Leadership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DE65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914D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EAD2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ECE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99F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38DC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306E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2B45AAC6" w14:textId="77777777" w:rsidTr="008F7EE8">
        <w:trPr>
          <w:trHeight w:val="28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1E40" w14:textId="4F93D3C5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12.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4675" w14:textId="4DA67EA2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Lavoro in gruppo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BBC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1535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D5A09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58F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411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9734" w14:textId="77777777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rPr>
                <w:rFonts w:ascii="Muli Light" w:eastAsia="Muli Light" w:hAnsi="Muli Light" w:cs="Muli Light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765E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0433A8E9" w14:textId="77777777" w:rsidTr="008F7EE8">
        <w:trPr>
          <w:trHeight w:val="2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631"/>
            <w:noWrap/>
          </w:tcPr>
          <w:p w14:paraId="2AB5315E" w14:textId="62AF3D1B" w:rsidR="003D0571" w:rsidRPr="004B0A3C" w:rsidRDefault="003D0571" w:rsidP="003D0571">
            <w:pPr>
              <w:rPr>
                <w:rFonts w:ascii="Muli Light" w:eastAsia="Muli Light" w:hAnsi="Muli Light" w:cs="Muli Light"/>
                <w:b/>
                <w:color w:val="FFFFFF" w:themeColor="background1"/>
              </w:rPr>
            </w:pPr>
            <w:r w:rsidRPr="004B0A3C">
              <w:rPr>
                <w:b/>
                <w:color w:val="FFFFFF" w:themeColor="background1"/>
              </w:rPr>
              <w:t>ORGANIZZATIVE</w:t>
            </w:r>
          </w:p>
        </w:tc>
      </w:tr>
      <w:tr w:rsidR="003D0571" w:rsidRPr="00A577F6" w14:paraId="39B6C7F6" w14:textId="77777777" w:rsidTr="008F7EE8">
        <w:trPr>
          <w:trHeight w:val="3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AA3E" w14:textId="51260521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  <w:r w:rsidRPr="00A577F6">
              <w:t>13.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DDD2" w14:textId="1BE8194E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Pensare Digitale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9E34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ED5C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3AC4E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390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B9C5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85B9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C4CE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54C237C9" w14:textId="77777777" w:rsidTr="008F7EE8">
        <w:trPr>
          <w:trHeight w:val="4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F9E4" w14:textId="7FF12C9F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  <w:r w:rsidRPr="00A577F6">
              <w:t>14.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6B49" w14:textId="46377768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Organizzazione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7FA0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E821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E0D02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975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FE46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BC4A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03C33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  <w:tr w:rsidR="003D0571" w:rsidRPr="00A577F6" w14:paraId="6CFCCBDE" w14:textId="77777777" w:rsidTr="008F7EE8">
        <w:trPr>
          <w:trHeight w:val="41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E9E5" w14:textId="0A4C0815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  <w:r w:rsidRPr="00A577F6">
              <w:t>15.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C1CB" w14:textId="7CA837B0" w:rsidR="003D0571" w:rsidRPr="00A577F6" w:rsidRDefault="003D0571" w:rsidP="003D0571">
            <w:pPr>
              <w:rPr>
                <w:rFonts w:ascii="Muli Light" w:hAnsi="Muli Light"/>
                <w:szCs w:val="32"/>
              </w:rPr>
            </w:pPr>
            <w:r w:rsidRPr="00A577F6">
              <w:t>Orientamento al risultato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6D26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33ED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053B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51F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C430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BAE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05EAD" w14:textId="77777777" w:rsidR="003D0571" w:rsidRPr="00A577F6" w:rsidRDefault="003D0571" w:rsidP="003D0571">
            <w:pPr>
              <w:rPr>
                <w:rFonts w:ascii="Muli Light" w:eastAsia="Muli Light" w:hAnsi="Muli Light" w:cs="Muli Light"/>
              </w:rPr>
            </w:pPr>
          </w:p>
        </w:tc>
      </w:tr>
    </w:tbl>
    <w:p w14:paraId="54484272" w14:textId="0AD1449D" w:rsidR="00B25608" w:rsidRPr="00A577F6" w:rsidRDefault="00B25608" w:rsidP="0093225F">
      <w:pPr>
        <w:rPr>
          <w:rFonts w:ascii="Muli" w:hAnsi="Muli"/>
          <w:sz w:val="8"/>
          <w:szCs w:val="32"/>
        </w:rPr>
      </w:pPr>
    </w:p>
    <w:p w14:paraId="55C8660F" w14:textId="6C503606" w:rsidR="00C30283" w:rsidRPr="00A577F6" w:rsidRDefault="00FA016D">
      <w:pPr>
        <w:rPr>
          <w:rFonts w:ascii="Muli Light" w:eastAsia="Muli Light" w:hAnsi="Muli Light" w:cs="Muli Light"/>
          <w:bCs/>
          <w:sz w:val="22"/>
          <w:szCs w:val="22"/>
        </w:rPr>
      </w:pPr>
      <w:r w:rsidRPr="00A577F6">
        <w:rPr>
          <w:rFonts w:ascii="Muli Light" w:eastAsia="Muli Light" w:hAnsi="Muli Light" w:cs="Muli Light"/>
          <w:bCs/>
          <w:sz w:val="22"/>
          <w:szCs w:val="22"/>
        </w:rPr>
        <w:t xml:space="preserve">(*) </w:t>
      </w:r>
      <w:r w:rsidR="00915E7F" w:rsidRPr="00A577F6">
        <w:rPr>
          <w:rFonts w:ascii="Muli Light" w:eastAsia="Muli Light" w:hAnsi="Muli Light" w:cs="Muli Light"/>
          <w:bCs/>
          <w:sz w:val="22"/>
          <w:szCs w:val="22"/>
        </w:rPr>
        <w:t>Non lo so</w:t>
      </w:r>
      <w:r w:rsidRPr="00A577F6">
        <w:rPr>
          <w:rFonts w:ascii="Muli Light" w:eastAsia="Muli Light" w:hAnsi="Muli Light" w:cs="Muli Light"/>
          <w:bCs/>
          <w:sz w:val="22"/>
          <w:szCs w:val="22"/>
        </w:rPr>
        <w:t>; n.a.= no</w:t>
      </w:r>
      <w:r w:rsidR="00915E7F" w:rsidRPr="00A577F6">
        <w:rPr>
          <w:rFonts w:ascii="Muli Light" w:eastAsia="Muli Light" w:hAnsi="Muli Light" w:cs="Muli Light"/>
          <w:bCs/>
          <w:sz w:val="22"/>
          <w:szCs w:val="22"/>
        </w:rPr>
        <w:t>n applicabile</w:t>
      </w:r>
      <w:r w:rsidRPr="00A577F6">
        <w:rPr>
          <w:rFonts w:ascii="Muli Light" w:eastAsia="Muli Light" w:hAnsi="Muli Light" w:cs="Muli Light"/>
          <w:bCs/>
          <w:sz w:val="22"/>
          <w:szCs w:val="22"/>
        </w:rPr>
        <w:t>.</w:t>
      </w:r>
      <w:r w:rsidR="00C30283" w:rsidRPr="00A577F6">
        <w:rPr>
          <w:rFonts w:ascii="Muli Light" w:eastAsia="Muli Light" w:hAnsi="Muli Light" w:cs="Muli Light"/>
          <w:bCs/>
          <w:sz w:val="22"/>
          <w:szCs w:val="22"/>
        </w:rPr>
        <w:br w:type="page"/>
      </w:r>
    </w:p>
    <w:p w14:paraId="2B32F1E8" w14:textId="7E975C0C" w:rsidR="00C30283" w:rsidRPr="00A577F6" w:rsidRDefault="00C30283" w:rsidP="0093225F">
      <w:pPr>
        <w:rPr>
          <w:rFonts w:ascii="Muli" w:hAnsi="Muli"/>
          <w:sz w:val="8"/>
          <w:szCs w:val="32"/>
        </w:rPr>
      </w:pPr>
      <w:r w:rsidRPr="00A577F6">
        <w:rPr>
          <w:rFonts w:ascii="Muli Light" w:eastAsia="Muli Light" w:hAnsi="Muli Light" w:cs="Muli Light"/>
          <w:b/>
          <w:bCs/>
          <w:sz w:val="28"/>
          <w:szCs w:val="28"/>
        </w:rPr>
        <w:lastRenderedPageBreak/>
        <w:t>PART</w:t>
      </w:r>
      <w:r w:rsidR="00692BAC" w:rsidRPr="00A577F6">
        <w:rPr>
          <w:rFonts w:ascii="Muli Light" w:eastAsia="Muli Light" w:hAnsi="Muli Light" w:cs="Muli Light"/>
          <w:b/>
          <w:bCs/>
          <w:sz w:val="28"/>
          <w:szCs w:val="28"/>
        </w:rPr>
        <w:t>E</w:t>
      </w:r>
      <w:r w:rsidRPr="00A577F6">
        <w:rPr>
          <w:rFonts w:ascii="Muli Light" w:eastAsia="Muli Light" w:hAnsi="Muli Light" w:cs="Muli Light"/>
          <w:b/>
          <w:bCs/>
          <w:sz w:val="28"/>
          <w:szCs w:val="28"/>
        </w:rPr>
        <w:t xml:space="preserve"> 2</w:t>
      </w:r>
      <w:r w:rsidRPr="00A577F6">
        <w:rPr>
          <w:rFonts w:ascii="Muli Light" w:eastAsia="Muli Light" w:hAnsi="Muli Light" w:cs="Muli Light"/>
          <w:bCs/>
          <w:sz w:val="28"/>
          <w:szCs w:val="28"/>
        </w:rPr>
        <w:t xml:space="preserve"> - </w:t>
      </w:r>
      <w:r w:rsidR="00692BAC" w:rsidRPr="00A577F6">
        <w:rPr>
          <w:rFonts w:ascii="Muli" w:hAnsi="Muli"/>
          <w:b/>
          <w:sz w:val="22"/>
          <w:szCs w:val="22"/>
        </w:rPr>
        <w:t>Fornire una breve descrizione del contesto e del periodo durante il quale si è osservata la persona</w:t>
      </w:r>
    </w:p>
    <w:p w14:paraId="774AAD00" w14:textId="77777777" w:rsidR="00C30283" w:rsidRPr="00A577F6" w:rsidRDefault="00C30283" w:rsidP="0093225F">
      <w:pPr>
        <w:rPr>
          <w:rFonts w:ascii="Muli" w:hAnsi="Muli"/>
          <w:sz w:val="8"/>
          <w:szCs w:val="32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225F" w:rsidRPr="00A577F6" w14:paraId="14F8F8BC" w14:textId="77777777" w:rsidTr="00657907">
        <w:trPr>
          <w:trHeight w:val="2823"/>
        </w:trPr>
        <w:tc>
          <w:tcPr>
            <w:tcW w:w="10485" w:type="dxa"/>
          </w:tcPr>
          <w:p w14:paraId="17CA85B4" w14:textId="2210ECF8" w:rsidR="004347BD" w:rsidRPr="00A577F6" w:rsidRDefault="00692BAC" w:rsidP="004347BD">
            <w:pPr>
              <w:rPr>
                <w:rFonts w:ascii="Calibri" w:hAnsi="Calibri" w:cs="Calibri"/>
                <w:sz w:val="22"/>
                <w:szCs w:val="22"/>
              </w:rPr>
            </w:pPr>
            <w:r w:rsidRPr="00A577F6">
              <w:rPr>
                <w:rFonts w:ascii="Muli" w:hAnsi="Muli"/>
                <w:sz w:val="22"/>
                <w:szCs w:val="22"/>
              </w:rPr>
              <w:t xml:space="preserve">Il candidato è stato </w:t>
            </w:r>
            <w:r w:rsidR="00A3420D">
              <w:rPr>
                <w:rFonts w:ascii="Muli" w:hAnsi="Muli"/>
                <w:sz w:val="22"/>
                <w:szCs w:val="22"/>
              </w:rPr>
              <w:t xml:space="preserve">osservato </w:t>
            </w:r>
            <w:proofErr w:type="gramStart"/>
            <w:r w:rsidR="00A3420D">
              <w:rPr>
                <w:rFonts w:ascii="Muli" w:hAnsi="Muli"/>
                <w:sz w:val="22"/>
                <w:szCs w:val="22"/>
              </w:rPr>
              <w:t>relativamente</w:t>
            </w:r>
            <w:r w:rsidR="00B37DD7" w:rsidRPr="00A577F6">
              <w:rPr>
                <w:rFonts w:ascii="Muli" w:hAnsi="Muli"/>
                <w:sz w:val="22"/>
                <w:szCs w:val="22"/>
              </w:rPr>
              <w:t>:</w:t>
            </w:r>
            <w:r w:rsidR="00A3420D">
              <w:rPr>
                <w:rFonts w:ascii="Muli" w:hAnsi="Muli"/>
                <w:sz w:val="22"/>
                <w:szCs w:val="22"/>
              </w:rPr>
              <w:t xml:space="preserve"> </w:t>
            </w:r>
            <w:r w:rsidR="004347BD" w:rsidRPr="00A577F6">
              <w:rPr>
                <w:rFonts w:ascii="Muli" w:hAnsi="Muli"/>
                <w:sz w:val="22"/>
                <w:szCs w:val="22"/>
              </w:rPr>
              <w:t xml:space="preserve">  </w:t>
            </w:r>
            <w:proofErr w:type="gramEnd"/>
            <w:r w:rsidR="004347BD" w:rsidRPr="00A577F6">
              <w:rPr>
                <w:rFonts w:ascii="Muli" w:hAnsi="Muli"/>
                <w:sz w:val="22"/>
                <w:szCs w:val="22"/>
              </w:rPr>
              <w:t xml:space="preserve"> </w:t>
            </w:r>
            <w:r w:rsidR="004347BD" w:rsidRPr="00A577F6">
              <w:rPr>
                <w:rFonts w:ascii="Calibri" w:hAnsi="Calibri" w:cs="Calibri"/>
                <w:sz w:val="22"/>
                <w:szCs w:val="22"/>
              </w:rPr>
              <w:t xml:space="preserve">□ </w:t>
            </w:r>
            <w:r w:rsidR="00A3420D">
              <w:rPr>
                <w:rFonts w:ascii="Calibri" w:hAnsi="Calibri" w:cs="Calibri"/>
                <w:sz w:val="22"/>
                <w:szCs w:val="22"/>
              </w:rPr>
              <w:t xml:space="preserve">una </w:t>
            </w:r>
            <w:r w:rsidR="00F46D13" w:rsidRPr="00A577F6">
              <w:rPr>
                <w:rFonts w:ascii="Calibri" w:hAnsi="Calibri" w:cs="Calibri"/>
                <w:sz w:val="22"/>
                <w:szCs w:val="22"/>
              </w:rPr>
              <w:t>si</w:t>
            </w:r>
            <w:r w:rsidRPr="00A577F6">
              <w:rPr>
                <w:rFonts w:ascii="Calibri" w:hAnsi="Calibri" w:cs="Calibri"/>
                <w:sz w:val="22"/>
                <w:szCs w:val="22"/>
              </w:rPr>
              <w:t>ngola esperienza</w:t>
            </w:r>
            <w:r w:rsidR="004347BD" w:rsidRPr="00A577F6">
              <w:rPr>
                <w:rFonts w:ascii="Calibri" w:hAnsi="Calibri" w:cs="Calibri"/>
                <w:sz w:val="22"/>
                <w:szCs w:val="22"/>
              </w:rPr>
              <w:t xml:space="preserve">                   □ </w:t>
            </w:r>
            <w:r w:rsidRPr="00A577F6">
              <w:rPr>
                <w:rFonts w:ascii="Calibri" w:hAnsi="Calibri" w:cs="Calibri"/>
                <w:sz w:val="22"/>
                <w:szCs w:val="22"/>
              </w:rPr>
              <w:t>più esperienze</w:t>
            </w:r>
          </w:p>
          <w:p w14:paraId="13D831D3" w14:textId="67FC396D" w:rsidR="004347BD" w:rsidRPr="00A577F6" w:rsidRDefault="004347BD" w:rsidP="004347BD">
            <w:pPr>
              <w:rPr>
                <w:rFonts w:ascii="Calibri" w:hAnsi="Calibri" w:cs="Calibri"/>
                <w:sz w:val="20"/>
                <w:szCs w:val="32"/>
              </w:rPr>
            </w:pPr>
          </w:p>
          <w:p w14:paraId="5233F944" w14:textId="1395C684" w:rsidR="004347BD" w:rsidRPr="00A577F6" w:rsidRDefault="004347BD" w:rsidP="00B11A73">
            <w:pPr>
              <w:spacing w:after="120"/>
              <w:jc w:val="both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05D881B1" w14:textId="5D21B5D7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…………………………………………………………………………………………………………………………………………………………………………………….………..</w:t>
            </w:r>
          </w:p>
          <w:p w14:paraId="7AC0B5A2" w14:textId="377A42FE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……………………………………………………………………………………………………………………………………………………………………………..……………….</w:t>
            </w:r>
          </w:p>
          <w:p w14:paraId="0AF15658" w14:textId="67A60535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……………………………………………………………………………………………………………………………………………………………………………..……………….</w:t>
            </w:r>
          </w:p>
          <w:p w14:paraId="1597A4A7" w14:textId="612DC60A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……………………………………………………………………………………………………………………………………………………………………..……………………….</w:t>
            </w:r>
          </w:p>
          <w:p w14:paraId="1ABEE30B" w14:textId="77635655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F3F264" w14:textId="73ED6CF3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……………………………………………………………………………………………………………………………………………………………………………………….……..</w:t>
            </w:r>
          </w:p>
          <w:p w14:paraId="1D649FAD" w14:textId="3011FB2E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384E6738" w14:textId="2523779C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72A9EED7" w14:textId="77777777" w:rsidR="004347BD" w:rsidRPr="00A577F6" w:rsidRDefault="004347BD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1277247C" w14:textId="77777777" w:rsidR="00B11A73" w:rsidRPr="00A577F6" w:rsidRDefault="00B11A73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FBF6822" w14:textId="77777777" w:rsidR="00B11A73" w:rsidRPr="00A577F6" w:rsidRDefault="00B11A73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……………………………………………………………………………………………………………………………………………………………………………………….……..</w:t>
            </w:r>
          </w:p>
          <w:p w14:paraId="6D0ADE4E" w14:textId="77777777" w:rsidR="00B11A73" w:rsidRPr="00A577F6" w:rsidRDefault="00B11A73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54FF3D36" w14:textId="77777777" w:rsidR="00B11A73" w:rsidRPr="00A577F6" w:rsidRDefault="00B11A73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5EDC2997" w14:textId="77777777" w:rsidR="00B11A73" w:rsidRPr="00A577F6" w:rsidRDefault="00B11A73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……………………………………………………………………………………………………………………………………………………………………………………..……….</w:t>
            </w:r>
          </w:p>
          <w:p w14:paraId="5F9FEAA0" w14:textId="3F34720D" w:rsidR="00B11A73" w:rsidRPr="00A577F6" w:rsidRDefault="00B11A73" w:rsidP="00B11A73">
            <w:pPr>
              <w:spacing w:after="120"/>
              <w:rPr>
                <w:rFonts w:ascii="Calibri" w:hAnsi="Calibri" w:cs="Calibri"/>
                <w:sz w:val="20"/>
                <w:szCs w:val="32"/>
              </w:rPr>
            </w:pPr>
            <w:r w:rsidRPr="00A577F6">
              <w:rPr>
                <w:rFonts w:ascii="Calibri" w:hAnsi="Calibri" w:cs="Calibri"/>
                <w:sz w:val="20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16DAE22" w14:textId="3B9DB3D3" w:rsidR="00746434" w:rsidRPr="00A577F6" w:rsidRDefault="00504C88" w:rsidP="00657907">
      <w:pPr>
        <w:rPr>
          <w:rFonts w:ascii="Muli" w:hAnsi="Muli"/>
          <w:sz w:val="22"/>
          <w:szCs w:val="22"/>
        </w:rPr>
      </w:pPr>
      <w:r w:rsidRPr="00A577F6">
        <w:rPr>
          <w:rFonts w:ascii="Muli" w:hAnsi="Muli"/>
          <w:szCs w:val="32"/>
        </w:rPr>
        <w:br w:type="page"/>
      </w:r>
      <w:r w:rsidR="00C30283" w:rsidRPr="00A577F6">
        <w:rPr>
          <w:rFonts w:asciiTheme="majorHAnsi" w:eastAsia="Muli Light" w:hAnsiTheme="majorHAnsi" w:cs="Muli Light"/>
          <w:b/>
          <w:bCs/>
          <w:sz w:val="28"/>
          <w:szCs w:val="28"/>
        </w:rPr>
        <w:lastRenderedPageBreak/>
        <w:t>PART</w:t>
      </w:r>
      <w:r w:rsidR="00B303D3" w:rsidRPr="00A577F6">
        <w:rPr>
          <w:rFonts w:asciiTheme="majorHAnsi" w:eastAsia="Muli Light" w:hAnsiTheme="majorHAnsi" w:cs="Muli Light"/>
          <w:b/>
          <w:bCs/>
          <w:sz w:val="28"/>
          <w:szCs w:val="28"/>
        </w:rPr>
        <w:t>E</w:t>
      </w:r>
      <w:r w:rsidR="00C30283" w:rsidRPr="00A577F6">
        <w:rPr>
          <w:rFonts w:asciiTheme="majorHAnsi" w:eastAsia="Muli Light" w:hAnsiTheme="majorHAnsi" w:cs="Muli Light"/>
          <w:b/>
          <w:bCs/>
          <w:sz w:val="28"/>
          <w:szCs w:val="28"/>
        </w:rPr>
        <w:t xml:space="preserve"> 3</w:t>
      </w:r>
      <w:r w:rsidR="00C30283" w:rsidRPr="00A577F6">
        <w:rPr>
          <w:rFonts w:ascii="Muli" w:hAnsi="Muli"/>
          <w:szCs w:val="32"/>
        </w:rPr>
        <w:t xml:space="preserve"> </w:t>
      </w:r>
      <w:r w:rsidR="00CA3650" w:rsidRPr="00A577F6">
        <w:rPr>
          <w:rFonts w:ascii="Muli" w:hAnsi="Muli"/>
          <w:szCs w:val="32"/>
        </w:rPr>
        <w:t>–</w:t>
      </w:r>
      <w:r w:rsidR="00C30283" w:rsidRPr="00A577F6">
        <w:rPr>
          <w:rFonts w:ascii="Muli" w:hAnsi="Muli"/>
          <w:szCs w:val="32"/>
        </w:rPr>
        <w:t xml:space="preserve"> </w:t>
      </w:r>
      <w:r w:rsidR="005E7081">
        <w:rPr>
          <w:rFonts w:ascii="Muli" w:hAnsi="Muli"/>
          <w:b/>
          <w:sz w:val="22"/>
          <w:szCs w:val="22"/>
        </w:rPr>
        <w:t>A convalida e approfondimento dei giudizi espressi precedentemente</w:t>
      </w:r>
      <w:r w:rsidR="00CA3650" w:rsidRPr="00A577F6">
        <w:rPr>
          <w:rFonts w:ascii="Muli" w:hAnsi="Muli"/>
          <w:b/>
          <w:sz w:val="22"/>
          <w:szCs w:val="22"/>
        </w:rPr>
        <w:t xml:space="preserve">, valutare </w:t>
      </w:r>
      <w:r w:rsidR="007E352E" w:rsidRPr="00A577F6">
        <w:rPr>
          <w:rFonts w:ascii="Muli" w:hAnsi="Muli"/>
          <w:b/>
          <w:sz w:val="22"/>
          <w:szCs w:val="22"/>
        </w:rPr>
        <w:t xml:space="preserve">la complessità che la persona ha dimostrato di </w:t>
      </w:r>
      <w:r w:rsidR="005E7081">
        <w:rPr>
          <w:rFonts w:ascii="Muli" w:hAnsi="Muli"/>
          <w:b/>
          <w:sz w:val="22"/>
          <w:szCs w:val="22"/>
        </w:rPr>
        <w:t xml:space="preserve">saper </w:t>
      </w:r>
      <w:r w:rsidR="007E352E" w:rsidRPr="00A577F6">
        <w:rPr>
          <w:rFonts w:ascii="Muli" w:hAnsi="Muli"/>
          <w:b/>
          <w:sz w:val="22"/>
          <w:szCs w:val="22"/>
        </w:rPr>
        <w:t>affrontare</w:t>
      </w:r>
      <w:r w:rsidR="005E7081">
        <w:rPr>
          <w:rFonts w:ascii="Muli" w:hAnsi="Muli"/>
          <w:b/>
          <w:sz w:val="22"/>
          <w:szCs w:val="22"/>
        </w:rPr>
        <w:t xml:space="preserve"> durante le esperienze osservate</w:t>
      </w:r>
      <w:r w:rsidR="007E352E" w:rsidRPr="00A577F6">
        <w:rPr>
          <w:rFonts w:ascii="Muli" w:hAnsi="Muli"/>
          <w:b/>
          <w:sz w:val="22"/>
          <w:szCs w:val="22"/>
        </w:rPr>
        <w:t>, tenendo conto</w:t>
      </w:r>
      <w:r w:rsidR="005E7081">
        <w:rPr>
          <w:rFonts w:ascii="Muli" w:hAnsi="Muli"/>
          <w:b/>
          <w:sz w:val="22"/>
          <w:szCs w:val="22"/>
        </w:rPr>
        <w:t xml:space="preserve"> di</w:t>
      </w:r>
      <w:r w:rsidR="007E352E" w:rsidRPr="00A577F6">
        <w:rPr>
          <w:rFonts w:ascii="Muli" w:hAnsi="Muli"/>
          <w:b/>
          <w:sz w:val="22"/>
          <w:szCs w:val="22"/>
        </w:rPr>
        <w:t>:</w:t>
      </w:r>
    </w:p>
    <w:p w14:paraId="7254BBAF" w14:textId="59DF7B2C" w:rsidR="003B5F8A" w:rsidRPr="00A577F6" w:rsidRDefault="003B5F8A" w:rsidP="003B5F8A">
      <w:pPr>
        <w:jc w:val="both"/>
        <w:rPr>
          <w:rFonts w:ascii="Muli" w:hAnsi="Muli"/>
          <w:sz w:val="22"/>
          <w:szCs w:val="22"/>
        </w:rPr>
      </w:pPr>
      <w:r w:rsidRPr="00A577F6">
        <w:rPr>
          <w:rFonts w:ascii="Muli" w:hAnsi="Muli"/>
          <w:sz w:val="22"/>
          <w:szCs w:val="22"/>
        </w:rPr>
        <w:t>•</w:t>
      </w:r>
      <w:r w:rsidRPr="00A577F6">
        <w:rPr>
          <w:rFonts w:ascii="Muli" w:hAnsi="Muli"/>
          <w:sz w:val="22"/>
          <w:szCs w:val="22"/>
        </w:rPr>
        <w:tab/>
      </w:r>
      <w:r w:rsidR="007E352E" w:rsidRPr="00A577F6">
        <w:rPr>
          <w:rFonts w:ascii="Muli" w:hAnsi="Muli"/>
          <w:sz w:val="22"/>
          <w:szCs w:val="22"/>
        </w:rPr>
        <w:t xml:space="preserve">il </w:t>
      </w:r>
      <w:r w:rsidR="007E352E" w:rsidRPr="00A577F6">
        <w:rPr>
          <w:rFonts w:ascii="Muli" w:hAnsi="Muli"/>
          <w:b/>
          <w:sz w:val="22"/>
          <w:szCs w:val="22"/>
        </w:rPr>
        <w:t>contesto</w:t>
      </w:r>
      <w:r w:rsidR="005E7081">
        <w:rPr>
          <w:rFonts w:ascii="Muli" w:hAnsi="Muli"/>
          <w:sz w:val="22"/>
          <w:szCs w:val="22"/>
        </w:rPr>
        <w:t xml:space="preserve"> </w:t>
      </w:r>
      <w:r w:rsidR="007E352E" w:rsidRPr="00A577F6">
        <w:rPr>
          <w:rFonts w:ascii="Muli" w:hAnsi="Muli"/>
          <w:sz w:val="22"/>
          <w:szCs w:val="22"/>
        </w:rPr>
        <w:t>che si è trovat</w:t>
      </w:r>
      <w:r w:rsidR="005E7081">
        <w:rPr>
          <w:rFonts w:ascii="Muli" w:hAnsi="Muli"/>
          <w:sz w:val="22"/>
          <w:szCs w:val="22"/>
        </w:rPr>
        <w:t>a</w:t>
      </w:r>
      <w:r w:rsidR="007E352E" w:rsidRPr="00A577F6">
        <w:rPr>
          <w:rFonts w:ascii="Muli" w:hAnsi="Muli"/>
          <w:sz w:val="22"/>
          <w:szCs w:val="22"/>
        </w:rPr>
        <w:t xml:space="preserve"> ad affrontare</w:t>
      </w:r>
    </w:p>
    <w:p w14:paraId="37B12E52" w14:textId="46D4257A" w:rsidR="003B5F8A" w:rsidRPr="00A577F6" w:rsidRDefault="003B5F8A" w:rsidP="003B5F8A">
      <w:pPr>
        <w:jc w:val="both"/>
        <w:rPr>
          <w:rFonts w:ascii="Muli" w:hAnsi="Muli"/>
          <w:sz w:val="22"/>
          <w:szCs w:val="22"/>
        </w:rPr>
      </w:pPr>
      <w:r w:rsidRPr="00A577F6">
        <w:rPr>
          <w:rFonts w:ascii="Muli" w:hAnsi="Muli"/>
          <w:sz w:val="22"/>
          <w:szCs w:val="22"/>
        </w:rPr>
        <w:t>•</w:t>
      </w:r>
      <w:r w:rsidRPr="00A577F6">
        <w:rPr>
          <w:rFonts w:ascii="Muli" w:hAnsi="Muli"/>
          <w:sz w:val="22"/>
          <w:szCs w:val="22"/>
        </w:rPr>
        <w:tab/>
      </w:r>
      <w:r w:rsidR="005E7081">
        <w:rPr>
          <w:rFonts w:ascii="Muli" w:hAnsi="Muli"/>
          <w:sz w:val="22"/>
          <w:szCs w:val="22"/>
        </w:rPr>
        <w:t>il/ i</w:t>
      </w:r>
      <w:r w:rsidR="007E352E" w:rsidRPr="00A577F6">
        <w:rPr>
          <w:rFonts w:ascii="Muli" w:hAnsi="Muli"/>
          <w:sz w:val="22"/>
          <w:szCs w:val="22"/>
        </w:rPr>
        <w:t xml:space="preserve"> </w:t>
      </w:r>
      <w:r w:rsidR="005E7081">
        <w:rPr>
          <w:rFonts w:ascii="Muli" w:hAnsi="Muli"/>
          <w:b/>
          <w:sz w:val="22"/>
          <w:szCs w:val="22"/>
        </w:rPr>
        <w:t>compito/i</w:t>
      </w:r>
      <w:r w:rsidR="007E352E" w:rsidRPr="00A577F6">
        <w:rPr>
          <w:rFonts w:ascii="Muli" w:hAnsi="Muli"/>
          <w:sz w:val="22"/>
          <w:szCs w:val="22"/>
        </w:rPr>
        <w:t xml:space="preserve"> che ha svolto </w:t>
      </w:r>
      <w:r w:rsidR="005E7081">
        <w:rPr>
          <w:rFonts w:ascii="Muli" w:hAnsi="Muli"/>
          <w:sz w:val="22"/>
          <w:szCs w:val="22"/>
        </w:rPr>
        <w:t>nel contesto osservato</w:t>
      </w:r>
      <w:r w:rsidRPr="00A577F6">
        <w:rPr>
          <w:rFonts w:ascii="Muli" w:hAnsi="Muli"/>
          <w:sz w:val="22"/>
          <w:szCs w:val="22"/>
        </w:rPr>
        <w:t xml:space="preserve"> </w:t>
      </w:r>
    </w:p>
    <w:p w14:paraId="26D91862" w14:textId="622DA46B" w:rsidR="003B5F8A" w:rsidRPr="00A577F6" w:rsidRDefault="003B5F8A" w:rsidP="003B5F8A">
      <w:pPr>
        <w:jc w:val="both"/>
        <w:rPr>
          <w:rFonts w:ascii="Muli" w:hAnsi="Muli"/>
          <w:sz w:val="22"/>
          <w:szCs w:val="22"/>
        </w:rPr>
      </w:pPr>
      <w:r w:rsidRPr="00A577F6">
        <w:rPr>
          <w:rFonts w:ascii="Muli" w:hAnsi="Muli"/>
          <w:sz w:val="22"/>
          <w:szCs w:val="22"/>
        </w:rPr>
        <w:t>•</w:t>
      </w:r>
      <w:r w:rsidRPr="00A577F6">
        <w:rPr>
          <w:rFonts w:ascii="Muli" w:hAnsi="Muli"/>
          <w:sz w:val="22"/>
          <w:szCs w:val="22"/>
        </w:rPr>
        <w:tab/>
      </w:r>
      <w:r w:rsidR="007E352E" w:rsidRPr="00A577F6">
        <w:rPr>
          <w:rFonts w:ascii="Muli" w:hAnsi="Muli"/>
          <w:sz w:val="22"/>
          <w:szCs w:val="22"/>
        </w:rPr>
        <w:t xml:space="preserve">il </w:t>
      </w:r>
      <w:r w:rsidR="007E352E" w:rsidRPr="00A577F6">
        <w:rPr>
          <w:rFonts w:ascii="Muli" w:hAnsi="Muli"/>
          <w:b/>
          <w:sz w:val="22"/>
          <w:szCs w:val="22"/>
        </w:rPr>
        <w:t>livello di autonomia</w:t>
      </w:r>
      <w:r w:rsidR="007E352E" w:rsidRPr="00A577F6">
        <w:rPr>
          <w:rFonts w:ascii="Muli" w:hAnsi="Muli"/>
          <w:sz w:val="22"/>
          <w:szCs w:val="22"/>
        </w:rPr>
        <w:t xml:space="preserve"> nello svolgere il proprio incarico</w:t>
      </w:r>
      <w:r w:rsidRPr="00A577F6">
        <w:rPr>
          <w:rFonts w:ascii="Muli" w:hAnsi="Muli"/>
          <w:sz w:val="22"/>
          <w:szCs w:val="22"/>
        </w:rPr>
        <w:t xml:space="preserve"> </w:t>
      </w:r>
    </w:p>
    <w:p w14:paraId="1616FD05" w14:textId="77777777" w:rsidR="007658AC" w:rsidRPr="00A577F6" w:rsidRDefault="007658AC" w:rsidP="00746434">
      <w:pPr>
        <w:jc w:val="both"/>
        <w:rPr>
          <w:rFonts w:ascii="Muli" w:hAnsi="Muli"/>
          <w:sz w:val="20"/>
          <w:szCs w:val="20"/>
        </w:rPr>
      </w:pPr>
    </w:p>
    <w:p w14:paraId="7D68E34C" w14:textId="45F19548" w:rsidR="00342F09" w:rsidRPr="00A577F6" w:rsidRDefault="006540E9" w:rsidP="00312F7E">
      <w:pPr>
        <w:spacing w:after="120"/>
        <w:jc w:val="both"/>
        <w:rPr>
          <w:rFonts w:ascii="Muli" w:hAnsi="Muli"/>
          <w:szCs w:val="32"/>
        </w:rPr>
      </w:pPr>
      <w:r w:rsidRPr="00A577F6">
        <w:rPr>
          <w:rFonts w:ascii="Muli" w:hAnsi="Muli"/>
          <w:b/>
          <w:szCs w:val="32"/>
        </w:rPr>
        <w:t>COMPET</w:t>
      </w:r>
      <w:r w:rsidR="007E352E" w:rsidRPr="00A577F6">
        <w:rPr>
          <w:rFonts w:ascii="Muli" w:hAnsi="Muli"/>
          <w:b/>
          <w:szCs w:val="32"/>
        </w:rPr>
        <w:t>ENZA</w:t>
      </w:r>
      <w:r w:rsidRPr="00A577F6">
        <w:rPr>
          <w:rFonts w:ascii="Muli" w:hAnsi="Muli"/>
          <w:b/>
          <w:szCs w:val="32"/>
        </w:rPr>
        <w:t>/</w:t>
      </w:r>
      <w:r w:rsidR="00DD185E" w:rsidRPr="00A577F6">
        <w:rPr>
          <w:rFonts w:ascii="Muli" w:hAnsi="Muli"/>
          <w:b/>
          <w:szCs w:val="32"/>
        </w:rPr>
        <w:t>E</w:t>
      </w:r>
      <w:r w:rsidR="00B37DD7" w:rsidRPr="00A577F6">
        <w:rPr>
          <w:rFonts w:ascii="Muli" w:hAnsi="Muli"/>
          <w:b/>
          <w:szCs w:val="32"/>
        </w:rPr>
        <w:t>:</w:t>
      </w:r>
      <w:r w:rsidR="00B37DD7" w:rsidRPr="00A577F6">
        <w:rPr>
          <w:rFonts w:ascii="Muli" w:hAnsi="Muli"/>
          <w:szCs w:val="32"/>
        </w:rPr>
        <w:t xml:space="preserve"> </w:t>
      </w:r>
      <w:r w:rsidR="002C0283" w:rsidRPr="00A577F6">
        <w:rPr>
          <w:rFonts w:ascii="Muli" w:hAnsi="Muli"/>
          <w:szCs w:val="32"/>
        </w:rPr>
        <w:t>……………………………</w:t>
      </w:r>
      <w:r w:rsidR="00B504F2" w:rsidRPr="00A577F6">
        <w:rPr>
          <w:rFonts w:ascii="Muli" w:hAnsi="Muli"/>
          <w:szCs w:val="32"/>
        </w:rPr>
        <w:t>……………………………………………………</w:t>
      </w:r>
      <w:r w:rsidRPr="00A577F6">
        <w:rPr>
          <w:rFonts w:ascii="Muli" w:hAnsi="Muli"/>
          <w:szCs w:val="32"/>
        </w:rPr>
        <w:t>……</w:t>
      </w:r>
      <w:r w:rsidR="00B504F2" w:rsidRPr="00A577F6">
        <w:rPr>
          <w:rFonts w:ascii="Muli" w:hAnsi="Muli"/>
          <w:szCs w:val="32"/>
        </w:rPr>
        <w:t>………………………….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8618"/>
        <w:gridCol w:w="426"/>
      </w:tblGrid>
      <w:tr w:rsidR="009346E8" w:rsidRPr="00A577F6" w14:paraId="09FC3ACD" w14:textId="77777777" w:rsidTr="00C30283">
        <w:tc>
          <w:tcPr>
            <w:tcW w:w="704" w:type="dxa"/>
            <w:vMerge w:val="restart"/>
            <w:textDirection w:val="btLr"/>
          </w:tcPr>
          <w:p w14:paraId="2A9C1F69" w14:textId="5574EFFC" w:rsidR="009346E8" w:rsidRPr="00A577F6" w:rsidRDefault="009346E8" w:rsidP="00C30283">
            <w:pPr>
              <w:ind w:left="113" w:right="113"/>
              <w:jc w:val="center"/>
              <w:rPr>
                <w:rFonts w:ascii="Muli" w:hAnsi="Muli"/>
                <w:b/>
                <w:szCs w:val="32"/>
              </w:rPr>
            </w:pPr>
            <w:r w:rsidRPr="00A577F6">
              <w:rPr>
                <w:rFonts w:ascii="Muli" w:hAnsi="Muli"/>
                <w:b/>
                <w:szCs w:val="32"/>
              </w:rPr>
              <w:t>CONTE</w:t>
            </w:r>
            <w:r w:rsidR="00DD185E" w:rsidRPr="00A577F6">
              <w:rPr>
                <w:rFonts w:ascii="Muli" w:hAnsi="Muli"/>
                <w:b/>
                <w:szCs w:val="32"/>
              </w:rPr>
              <w:t>STO</w:t>
            </w:r>
          </w:p>
        </w:tc>
        <w:tc>
          <w:tcPr>
            <w:tcW w:w="9469" w:type="dxa"/>
            <w:gridSpan w:val="3"/>
          </w:tcPr>
          <w:p w14:paraId="426DD11E" w14:textId="537779DF" w:rsidR="009346E8" w:rsidRPr="00A577F6" w:rsidRDefault="005E7081" w:rsidP="00C30283">
            <w:pPr>
              <w:rPr>
                <w:rFonts w:ascii="Muli" w:hAnsi="Muli"/>
                <w:b/>
                <w:szCs w:val="32"/>
              </w:rPr>
            </w:pPr>
            <w:r>
              <w:rPr>
                <w:rFonts w:ascii="Muli" w:hAnsi="Muli"/>
                <w:b/>
                <w:szCs w:val="32"/>
              </w:rPr>
              <w:t>La persona</w:t>
            </w:r>
            <w:r w:rsidR="00DD185E" w:rsidRPr="00A577F6">
              <w:rPr>
                <w:rFonts w:ascii="Muli" w:hAnsi="Muli"/>
                <w:b/>
                <w:szCs w:val="32"/>
              </w:rPr>
              <w:t xml:space="preserve"> </w:t>
            </w:r>
            <w:r>
              <w:rPr>
                <w:rFonts w:ascii="Muli" w:hAnsi="Muli"/>
                <w:b/>
                <w:szCs w:val="32"/>
              </w:rPr>
              <w:t>si è mossa</w:t>
            </w:r>
            <w:r w:rsidR="00DD185E" w:rsidRPr="00A577F6">
              <w:rPr>
                <w:rFonts w:ascii="Muli" w:hAnsi="Muli"/>
                <w:b/>
                <w:szCs w:val="32"/>
              </w:rPr>
              <w:t xml:space="preserve"> in un contesto</w:t>
            </w:r>
            <w:r w:rsidR="009346E8" w:rsidRPr="00A577F6">
              <w:rPr>
                <w:rFonts w:ascii="Muli" w:hAnsi="Muli"/>
                <w:b/>
                <w:szCs w:val="32"/>
              </w:rPr>
              <w:t>….</w:t>
            </w:r>
          </w:p>
        </w:tc>
      </w:tr>
      <w:tr w:rsidR="009346E8" w:rsidRPr="00A577F6" w14:paraId="784328A2" w14:textId="77777777" w:rsidTr="00C30283">
        <w:trPr>
          <w:trHeight w:val="422"/>
        </w:trPr>
        <w:tc>
          <w:tcPr>
            <w:tcW w:w="704" w:type="dxa"/>
            <w:vMerge/>
          </w:tcPr>
          <w:p w14:paraId="2C688837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413E733B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1</w:t>
            </w:r>
          </w:p>
        </w:tc>
        <w:tc>
          <w:tcPr>
            <w:tcW w:w="8618" w:type="dxa"/>
          </w:tcPr>
          <w:p w14:paraId="13D782B1" w14:textId="73F2D777" w:rsidR="009346E8" w:rsidRPr="00A577F6" w:rsidRDefault="00DD185E" w:rsidP="00C30283">
            <w:pPr>
              <w:rPr>
                <w:rFonts w:ascii="Muli" w:hAnsi="Muli"/>
                <w:b/>
              </w:rPr>
            </w:pPr>
            <w:r w:rsidRPr="00A577F6">
              <w:rPr>
                <w:rFonts w:ascii="Muli" w:hAnsi="Muli"/>
              </w:rPr>
              <w:t>Determinato e strutturato</w:t>
            </w:r>
          </w:p>
        </w:tc>
        <w:tc>
          <w:tcPr>
            <w:tcW w:w="426" w:type="dxa"/>
          </w:tcPr>
          <w:p w14:paraId="4DBD7520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1689D9AA" w14:textId="77777777" w:rsidTr="00C30283">
        <w:trPr>
          <w:trHeight w:val="428"/>
        </w:trPr>
        <w:tc>
          <w:tcPr>
            <w:tcW w:w="704" w:type="dxa"/>
            <w:vMerge/>
          </w:tcPr>
          <w:p w14:paraId="437AD127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59B69A36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2</w:t>
            </w:r>
          </w:p>
        </w:tc>
        <w:tc>
          <w:tcPr>
            <w:tcW w:w="8618" w:type="dxa"/>
          </w:tcPr>
          <w:p w14:paraId="4D46E9AD" w14:textId="05454D28" w:rsidR="009346E8" w:rsidRPr="00A577F6" w:rsidRDefault="00DD185E" w:rsidP="00C30283">
            <w:pPr>
              <w:rPr>
                <w:rFonts w:ascii="Muli" w:hAnsi="Muli"/>
              </w:rPr>
            </w:pPr>
            <w:r w:rsidRPr="00A577F6">
              <w:rPr>
                <w:rFonts w:ascii="Muli" w:hAnsi="Muli"/>
              </w:rPr>
              <w:t>Per lo più determinato e strutturato</w:t>
            </w:r>
          </w:p>
        </w:tc>
        <w:tc>
          <w:tcPr>
            <w:tcW w:w="426" w:type="dxa"/>
          </w:tcPr>
          <w:p w14:paraId="347F6671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5E87019F" w14:textId="77777777" w:rsidTr="00C30283">
        <w:trPr>
          <w:trHeight w:val="432"/>
        </w:trPr>
        <w:tc>
          <w:tcPr>
            <w:tcW w:w="704" w:type="dxa"/>
            <w:vMerge/>
          </w:tcPr>
          <w:p w14:paraId="417015B7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03FDE7D9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3</w:t>
            </w:r>
          </w:p>
        </w:tc>
        <w:tc>
          <w:tcPr>
            <w:tcW w:w="8618" w:type="dxa"/>
          </w:tcPr>
          <w:p w14:paraId="3EB4258E" w14:textId="04CB8C01" w:rsidR="009346E8" w:rsidRPr="00A577F6" w:rsidRDefault="00DD185E" w:rsidP="00C30283">
            <w:pPr>
              <w:rPr>
                <w:rFonts w:ascii="Muli" w:hAnsi="Muli"/>
                <w:b/>
              </w:rPr>
            </w:pPr>
            <w:r w:rsidRPr="00A577F6">
              <w:rPr>
                <w:rFonts w:ascii="Muli" w:hAnsi="Muli"/>
              </w:rPr>
              <w:t>P</w:t>
            </w:r>
            <w:r w:rsidR="009346E8" w:rsidRPr="00A577F6">
              <w:rPr>
                <w:rFonts w:ascii="Muli" w:hAnsi="Muli"/>
              </w:rPr>
              <w:t>re</w:t>
            </w:r>
            <w:r w:rsidRPr="00A577F6">
              <w:rPr>
                <w:rFonts w:ascii="Muli" w:hAnsi="Muli"/>
              </w:rPr>
              <w:t>vedibile ma soggetto a cambiamenti o addirittura imprevedibile</w:t>
            </w:r>
          </w:p>
        </w:tc>
        <w:tc>
          <w:tcPr>
            <w:tcW w:w="426" w:type="dxa"/>
          </w:tcPr>
          <w:p w14:paraId="20119B7E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1E392179" w14:textId="77777777" w:rsidTr="00C30283">
        <w:trPr>
          <w:trHeight w:val="682"/>
        </w:trPr>
        <w:tc>
          <w:tcPr>
            <w:tcW w:w="704" w:type="dxa"/>
            <w:vMerge/>
          </w:tcPr>
          <w:p w14:paraId="7C560A39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0BD32844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4</w:t>
            </w:r>
          </w:p>
        </w:tc>
        <w:tc>
          <w:tcPr>
            <w:tcW w:w="8618" w:type="dxa"/>
          </w:tcPr>
          <w:p w14:paraId="3EBC8069" w14:textId="0C3BA8B6" w:rsidR="009346E8" w:rsidRPr="00A577F6" w:rsidRDefault="00DD185E" w:rsidP="005E7081">
            <w:pPr>
              <w:rPr>
                <w:rFonts w:ascii="Muli" w:hAnsi="Muli"/>
                <w:b/>
              </w:rPr>
            </w:pPr>
            <w:r w:rsidRPr="00A577F6">
              <w:rPr>
                <w:rFonts w:ascii="Muli" w:hAnsi="Muli"/>
              </w:rPr>
              <w:t>Imprevedibile e complesso</w:t>
            </w:r>
            <w:r w:rsidR="009346E8" w:rsidRPr="00A577F6">
              <w:rPr>
                <w:rFonts w:ascii="Muli" w:hAnsi="Muli"/>
              </w:rPr>
              <w:t>; s</w:t>
            </w:r>
            <w:r w:rsidRPr="00A577F6">
              <w:rPr>
                <w:rFonts w:ascii="Muli" w:hAnsi="Muli"/>
              </w:rPr>
              <w:t>oggetto a continui cambiamenti e innovazioni</w:t>
            </w:r>
            <w:r w:rsidR="009346E8" w:rsidRPr="00A577F6">
              <w:rPr>
                <w:rFonts w:ascii="Muli" w:hAnsi="Muli"/>
              </w:rPr>
              <w:t>;</w:t>
            </w:r>
            <w:r w:rsidR="00B303D3" w:rsidRPr="00A577F6">
              <w:rPr>
                <w:rFonts w:ascii="Muli" w:hAnsi="Muli"/>
              </w:rPr>
              <w:t xml:space="preserve"> </w:t>
            </w:r>
            <w:r w:rsidRPr="00A577F6">
              <w:rPr>
                <w:rFonts w:ascii="Muli" w:hAnsi="Muli"/>
              </w:rPr>
              <w:t>eterogeneo</w:t>
            </w:r>
            <w:r w:rsidR="005E7081">
              <w:rPr>
                <w:rFonts w:ascii="Muli" w:hAnsi="Muli"/>
              </w:rPr>
              <w:t xml:space="preserve"> e che coinvolge</w:t>
            </w:r>
            <w:r w:rsidRPr="00A577F6">
              <w:rPr>
                <w:rFonts w:ascii="Muli" w:hAnsi="Muli"/>
              </w:rPr>
              <w:t xml:space="preserve"> più aree e settori</w:t>
            </w:r>
            <w:r w:rsidR="009346E8" w:rsidRPr="00A577F6">
              <w:rPr>
                <w:rFonts w:ascii="Muli" w:hAnsi="Muli"/>
              </w:rPr>
              <w:t xml:space="preserve"> </w:t>
            </w:r>
          </w:p>
        </w:tc>
        <w:tc>
          <w:tcPr>
            <w:tcW w:w="426" w:type="dxa"/>
          </w:tcPr>
          <w:p w14:paraId="60970F77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</w:tbl>
    <w:p w14:paraId="10C5DF40" w14:textId="77777777" w:rsidR="009346E8" w:rsidRPr="00A577F6" w:rsidRDefault="009346E8" w:rsidP="009346E8">
      <w:pPr>
        <w:rPr>
          <w:rFonts w:ascii="Muli" w:hAnsi="Muli"/>
          <w:b/>
          <w:szCs w:val="3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8618"/>
        <w:gridCol w:w="426"/>
      </w:tblGrid>
      <w:tr w:rsidR="009346E8" w:rsidRPr="00A577F6" w14:paraId="0FE7A272" w14:textId="77777777" w:rsidTr="00C30283">
        <w:tc>
          <w:tcPr>
            <w:tcW w:w="704" w:type="dxa"/>
            <w:vMerge w:val="restart"/>
            <w:textDirection w:val="btLr"/>
          </w:tcPr>
          <w:p w14:paraId="121247E2" w14:textId="67751196" w:rsidR="009346E8" w:rsidRPr="00A577F6" w:rsidRDefault="00DD185E" w:rsidP="00C30283">
            <w:pPr>
              <w:ind w:left="113" w:right="113"/>
              <w:jc w:val="center"/>
              <w:rPr>
                <w:rFonts w:ascii="Muli" w:hAnsi="Muli"/>
                <w:b/>
                <w:szCs w:val="32"/>
              </w:rPr>
            </w:pPr>
            <w:r w:rsidRPr="00A577F6">
              <w:rPr>
                <w:rFonts w:ascii="Muli" w:hAnsi="Muli"/>
                <w:b/>
                <w:szCs w:val="32"/>
              </w:rPr>
              <w:t xml:space="preserve">INCARICO </w:t>
            </w:r>
            <w:r w:rsidR="009346E8" w:rsidRPr="00A577F6">
              <w:rPr>
                <w:rFonts w:ascii="Muli" w:hAnsi="Muli"/>
                <w:b/>
                <w:szCs w:val="32"/>
              </w:rPr>
              <w:t>RESPONS</w:t>
            </w:r>
            <w:r w:rsidRPr="00A577F6">
              <w:rPr>
                <w:rFonts w:ascii="Muli" w:hAnsi="Muli"/>
                <w:b/>
                <w:szCs w:val="32"/>
              </w:rPr>
              <w:t>ABILIT</w:t>
            </w:r>
            <w:r w:rsidR="005E7081">
              <w:rPr>
                <w:rFonts w:ascii="Muli" w:hAnsi="Muli"/>
                <w:b/>
                <w:szCs w:val="32"/>
              </w:rPr>
              <w:t>A</w:t>
            </w:r>
            <w:r w:rsidRPr="00A577F6">
              <w:rPr>
                <w:rFonts w:ascii="Muli" w:hAnsi="Muli"/>
                <w:b/>
                <w:szCs w:val="32"/>
              </w:rPr>
              <w:t>’</w:t>
            </w:r>
          </w:p>
        </w:tc>
        <w:tc>
          <w:tcPr>
            <w:tcW w:w="9469" w:type="dxa"/>
            <w:gridSpan w:val="3"/>
          </w:tcPr>
          <w:p w14:paraId="625C7454" w14:textId="149F437C" w:rsidR="009346E8" w:rsidRPr="00A577F6" w:rsidRDefault="005E7081" w:rsidP="00C30283">
            <w:pPr>
              <w:rPr>
                <w:rFonts w:ascii="Muli" w:hAnsi="Muli"/>
                <w:b/>
                <w:szCs w:val="32"/>
              </w:rPr>
            </w:pPr>
            <w:r>
              <w:rPr>
                <w:rFonts w:ascii="Muli" w:hAnsi="Muli"/>
                <w:b/>
                <w:szCs w:val="32"/>
              </w:rPr>
              <w:t>La persona</w:t>
            </w:r>
            <w:r w:rsidR="00DD185E" w:rsidRPr="00A577F6">
              <w:rPr>
                <w:rFonts w:ascii="Muli" w:hAnsi="Muli"/>
                <w:b/>
                <w:szCs w:val="32"/>
              </w:rPr>
              <w:t xml:space="preserve"> è in grado di svolgere incarichi/compiti</w:t>
            </w:r>
            <w:r w:rsidR="009346E8" w:rsidRPr="00A577F6">
              <w:rPr>
                <w:rFonts w:ascii="Muli" w:hAnsi="Muli"/>
                <w:b/>
                <w:szCs w:val="32"/>
              </w:rPr>
              <w:t>….</w:t>
            </w:r>
          </w:p>
        </w:tc>
      </w:tr>
      <w:tr w:rsidR="009346E8" w:rsidRPr="00A577F6" w14:paraId="43A643A9" w14:textId="77777777" w:rsidTr="00C30283">
        <w:trPr>
          <w:trHeight w:val="422"/>
        </w:trPr>
        <w:tc>
          <w:tcPr>
            <w:tcW w:w="704" w:type="dxa"/>
            <w:vMerge/>
          </w:tcPr>
          <w:p w14:paraId="444FA06B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3DC9FAC5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1</w:t>
            </w:r>
          </w:p>
        </w:tc>
        <w:tc>
          <w:tcPr>
            <w:tcW w:w="8618" w:type="dxa"/>
          </w:tcPr>
          <w:p w14:paraId="08A61F80" w14:textId="33CBA8E4" w:rsidR="009346E8" w:rsidRPr="00A577F6" w:rsidRDefault="005E7081" w:rsidP="00C30283">
            <w:pPr>
              <w:rPr>
                <w:rFonts w:ascii="Muli" w:hAnsi="Muli"/>
                <w:b/>
              </w:rPr>
            </w:pPr>
            <w:r>
              <w:rPr>
                <w:rFonts w:ascii="Muli" w:hAnsi="Muli"/>
              </w:rPr>
              <w:t>Semplici; ricorrenti</w:t>
            </w:r>
            <w:r w:rsidR="00DD185E" w:rsidRPr="00A577F6">
              <w:rPr>
                <w:rFonts w:ascii="Muli" w:hAnsi="Muli"/>
              </w:rPr>
              <w:t xml:space="preserve"> che richiede strumenti semplici e regole semplici</w:t>
            </w:r>
          </w:p>
        </w:tc>
        <w:tc>
          <w:tcPr>
            <w:tcW w:w="426" w:type="dxa"/>
          </w:tcPr>
          <w:p w14:paraId="6813335C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2131C230" w14:textId="77777777" w:rsidTr="005E7081">
        <w:trPr>
          <w:trHeight w:val="762"/>
        </w:trPr>
        <w:tc>
          <w:tcPr>
            <w:tcW w:w="704" w:type="dxa"/>
            <w:vMerge/>
          </w:tcPr>
          <w:p w14:paraId="5C7E922B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7EBA6B69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2</w:t>
            </w:r>
          </w:p>
        </w:tc>
        <w:tc>
          <w:tcPr>
            <w:tcW w:w="8618" w:type="dxa"/>
          </w:tcPr>
          <w:p w14:paraId="50B79BA5" w14:textId="1F50126C" w:rsidR="009346E8" w:rsidRPr="00A577F6" w:rsidRDefault="005E7081" w:rsidP="005E7081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Ricorrenti</w:t>
            </w:r>
            <w:r w:rsidR="004021F9" w:rsidRPr="00A577F6">
              <w:rPr>
                <w:rFonts w:ascii="Muli" w:hAnsi="Muli"/>
              </w:rPr>
              <w:t xml:space="preserve"> che richied</w:t>
            </w:r>
            <w:r>
              <w:rPr>
                <w:rFonts w:ascii="Muli" w:hAnsi="Muli"/>
              </w:rPr>
              <w:t>ono</w:t>
            </w:r>
            <w:r w:rsidR="004021F9" w:rsidRPr="00A577F6">
              <w:rPr>
                <w:rFonts w:ascii="Muli" w:hAnsi="Muli"/>
              </w:rPr>
              <w:t xml:space="preserve"> la scelta di risorse e strumenti adeguati e di adattare di conseguenza il proprio comportamento</w:t>
            </w:r>
          </w:p>
        </w:tc>
        <w:tc>
          <w:tcPr>
            <w:tcW w:w="426" w:type="dxa"/>
          </w:tcPr>
          <w:p w14:paraId="2EDAF690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36C6B66D" w14:textId="77777777" w:rsidTr="00C30283">
        <w:trPr>
          <w:trHeight w:val="432"/>
        </w:trPr>
        <w:tc>
          <w:tcPr>
            <w:tcW w:w="704" w:type="dxa"/>
            <w:vMerge/>
          </w:tcPr>
          <w:p w14:paraId="0CF3770B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732A9F09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3</w:t>
            </w:r>
          </w:p>
        </w:tc>
        <w:tc>
          <w:tcPr>
            <w:tcW w:w="8618" w:type="dxa"/>
          </w:tcPr>
          <w:p w14:paraId="45240565" w14:textId="5D1C6F7C" w:rsidR="009346E8" w:rsidRPr="00A577F6" w:rsidRDefault="005E7081" w:rsidP="00C30283">
            <w:pPr>
              <w:rPr>
                <w:rFonts w:ascii="Muli" w:hAnsi="Muli"/>
                <w:b/>
              </w:rPr>
            </w:pPr>
            <w:r>
              <w:rPr>
                <w:rFonts w:ascii="Muli" w:hAnsi="Muli"/>
              </w:rPr>
              <w:t>S</w:t>
            </w:r>
            <w:r w:rsidR="009346E8" w:rsidRPr="00A577F6">
              <w:rPr>
                <w:rFonts w:ascii="Muli" w:hAnsi="Muli"/>
              </w:rPr>
              <w:t>pecia</w:t>
            </w:r>
            <w:r>
              <w:rPr>
                <w:rFonts w:ascii="Muli" w:hAnsi="Muli"/>
              </w:rPr>
              <w:t>lizzati</w:t>
            </w:r>
            <w:r w:rsidR="009346E8" w:rsidRPr="00A577F6">
              <w:rPr>
                <w:rFonts w:ascii="Muli" w:hAnsi="Muli"/>
              </w:rPr>
              <w:t xml:space="preserve">; </w:t>
            </w:r>
            <w:r>
              <w:rPr>
                <w:rFonts w:ascii="Muli" w:hAnsi="Muli"/>
              </w:rPr>
              <w:t>a volte, inaspettati e che richiedono</w:t>
            </w:r>
            <w:r w:rsidR="004021F9" w:rsidRPr="00A577F6">
              <w:rPr>
                <w:rFonts w:ascii="Muli" w:hAnsi="Muli"/>
              </w:rPr>
              <w:t xml:space="preserve"> soluzioni creative</w:t>
            </w:r>
          </w:p>
        </w:tc>
        <w:tc>
          <w:tcPr>
            <w:tcW w:w="426" w:type="dxa"/>
          </w:tcPr>
          <w:p w14:paraId="11EFC78A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76907556" w14:textId="77777777" w:rsidTr="005E7081">
        <w:trPr>
          <w:trHeight w:val="680"/>
        </w:trPr>
        <w:tc>
          <w:tcPr>
            <w:tcW w:w="704" w:type="dxa"/>
            <w:vMerge/>
          </w:tcPr>
          <w:p w14:paraId="00513D68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47AD6F09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4</w:t>
            </w:r>
          </w:p>
        </w:tc>
        <w:tc>
          <w:tcPr>
            <w:tcW w:w="8618" w:type="dxa"/>
          </w:tcPr>
          <w:p w14:paraId="63898536" w14:textId="2A18BFE8" w:rsidR="009346E8" w:rsidRPr="00A577F6" w:rsidRDefault="004021F9" w:rsidP="005E7081">
            <w:pPr>
              <w:rPr>
                <w:rFonts w:ascii="Muli" w:hAnsi="Muli"/>
                <w:b/>
              </w:rPr>
            </w:pPr>
            <w:r w:rsidRPr="00A577F6">
              <w:rPr>
                <w:rFonts w:ascii="Muli" w:hAnsi="Muli"/>
              </w:rPr>
              <w:t>C</w:t>
            </w:r>
            <w:r w:rsidR="009346E8" w:rsidRPr="00A577F6">
              <w:rPr>
                <w:rFonts w:ascii="Muli" w:hAnsi="Muli"/>
              </w:rPr>
              <w:t>omple</w:t>
            </w:r>
            <w:r w:rsidR="005E7081">
              <w:rPr>
                <w:rFonts w:ascii="Muli" w:hAnsi="Muli"/>
              </w:rPr>
              <w:t>ssi</w:t>
            </w:r>
            <w:r w:rsidRPr="00A577F6">
              <w:rPr>
                <w:rFonts w:ascii="Muli" w:hAnsi="Muli"/>
              </w:rPr>
              <w:t xml:space="preserve"> e imprevedibil</w:t>
            </w:r>
            <w:r w:rsidR="005E7081">
              <w:rPr>
                <w:rFonts w:ascii="Muli" w:hAnsi="Muli"/>
              </w:rPr>
              <w:t>i</w:t>
            </w:r>
            <w:r w:rsidR="009346E8" w:rsidRPr="00A577F6">
              <w:rPr>
                <w:rFonts w:ascii="Muli" w:hAnsi="Muli"/>
              </w:rPr>
              <w:t>; no</w:t>
            </w:r>
            <w:r w:rsidR="005E7081">
              <w:rPr>
                <w:rFonts w:ascii="Muli" w:hAnsi="Muli"/>
              </w:rPr>
              <w:t>n necessariamente specializzati ma</w:t>
            </w:r>
            <w:r w:rsidRPr="00A577F6">
              <w:rPr>
                <w:rFonts w:ascii="Muli" w:hAnsi="Muli"/>
              </w:rPr>
              <w:t xml:space="preserve"> che integra</w:t>
            </w:r>
            <w:r w:rsidR="005E7081">
              <w:rPr>
                <w:rFonts w:ascii="Muli" w:hAnsi="Muli"/>
              </w:rPr>
              <w:t>no</w:t>
            </w:r>
            <w:r w:rsidRPr="00A577F6">
              <w:rPr>
                <w:rFonts w:ascii="Muli" w:hAnsi="Muli"/>
              </w:rPr>
              <w:t xml:space="preserve"> conoscenze provenienti da diversi settori</w:t>
            </w:r>
          </w:p>
        </w:tc>
        <w:tc>
          <w:tcPr>
            <w:tcW w:w="426" w:type="dxa"/>
          </w:tcPr>
          <w:p w14:paraId="2DC841C9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</w:tbl>
    <w:p w14:paraId="1EF262B9" w14:textId="77777777" w:rsidR="009346E8" w:rsidRPr="00A577F6" w:rsidRDefault="009346E8" w:rsidP="009346E8">
      <w:pPr>
        <w:rPr>
          <w:rFonts w:ascii="Muli" w:hAnsi="Muli"/>
          <w:b/>
          <w:szCs w:val="3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8618"/>
        <w:gridCol w:w="426"/>
      </w:tblGrid>
      <w:tr w:rsidR="009346E8" w:rsidRPr="00A577F6" w14:paraId="257D0D2A" w14:textId="77777777" w:rsidTr="00C30283">
        <w:tc>
          <w:tcPr>
            <w:tcW w:w="704" w:type="dxa"/>
            <w:vMerge w:val="restart"/>
            <w:textDirection w:val="btLr"/>
          </w:tcPr>
          <w:p w14:paraId="53C21E0F" w14:textId="72C9D19F" w:rsidR="009346E8" w:rsidRPr="00A577F6" w:rsidRDefault="009346E8" w:rsidP="00C30283">
            <w:pPr>
              <w:ind w:left="113" w:right="113"/>
              <w:jc w:val="center"/>
              <w:rPr>
                <w:rFonts w:ascii="Muli" w:hAnsi="Muli"/>
                <w:b/>
                <w:szCs w:val="32"/>
              </w:rPr>
            </w:pPr>
            <w:r w:rsidRPr="00A577F6">
              <w:rPr>
                <w:rFonts w:ascii="Muli" w:hAnsi="Muli"/>
                <w:b/>
                <w:szCs w:val="32"/>
              </w:rPr>
              <w:t>AUTONO</w:t>
            </w:r>
            <w:r w:rsidR="004021F9" w:rsidRPr="00A577F6">
              <w:rPr>
                <w:rFonts w:ascii="Muli" w:hAnsi="Muli"/>
                <w:b/>
                <w:szCs w:val="32"/>
              </w:rPr>
              <w:t>MIA</w:t>
            </w:r>
          </w:p>
        </w:tc>
        <w:tc>
          <w:tcPr>
            <w:tcW w:w="9469" w:type="dxa"/>
            <w:gridSpan w:val="3"/>
          </w:tcPr>
          <w:p w14:paraId="590810E5" w14:textId="4006FF18" w:rsidR="009346E8" w:rsidRPr="00A577F6" w:rsidRDefault="005E7081" w:rsidP="00C30283">
            <w:pPr>
              <w:rPr>
                <w:rFonts w:ascii="Muli" w:hAnsi="Muli"/>
                <w:b/>
                <w:szCs w:val="32"/>
              </w:rPr>
            </w:pPr>
            <w:r>
              <w:rPr>
                <w:rFonts w:ascii="Muli" w:hAnsi="Muli"/>
                <w:b/>
                <w:szCs w:val="32"/>
              </w:rPr>
              <w:t>La persona</w:t>
            </w:r>
            <w:r w:rsidR="004021F9" w:rsidRPr="00A577F6">
              <w:rPr>
                <w:rFonts w:ascii="Muli" w:hAnsi="Muli"/>
                <w:b/>
                <w:szCs w:val="32"/>
              </w:rPr>
              <w:t xml:space="preserve"> è in grado di</w:t>
            </w:r>
            <w:r w:rsidR="009346E8" w:rsidRPr="00A577F6">
              <w:rPr>
                <w:rFonts w:ascii="Muli" w:hAnsi="Muli"/>
                <w:b/>
                <w:szCs w:val="32"/>
              </w:rPr>
              <w:t xml:space="preserve"> ….</w:t>
            </w:r>
          </w:p>
        </w:tc>
      </w:tr>
      <w:tr w:rsidR="009346E8" w:rsidRPr="00A577F6" w14:paraId="72857AC4" w14:textId="77777777" w:rsidTr="00C30283">
        <w:trPr>
          <w:trHeight w:val="422"/>
        </w:trPr>
        <w:tc>
          <w:tcPr>
            <w:tcW w:w="704" w:type="dxa"/>
            <w:vMerge/>
          </w:tcPr>
          <w:p w14:paraId="496ED448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3BD2A7B2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1</w:t>
            </w:r>
          </w:p>
        </w:tc>
        <w:tc>
          <w:tcPr>
            <w:tcW w:w="8618" w:type="dxa"/>
          </w:tcPr>
          <w:p w14:paraId="1B7833D4" w14:textId="0C3CBA87" w:rsidR="009346E8" w:rsidRPr="00A577F6" w:rsidRDefault="005E7081" w:rsidP="00C30283">
            <w:pPr>
              <w:rPr>
                <w:rFonts w:ascii="Muli" w:hAnsi="Muli"/>
                <w:b/>
              </w:rPr>
            </w:pPr>
            <w:r>
              <w:rPr>
                <w:rFonts w:ascii="Muli" w:hAnsi="Muli"/>
                <w:szCs w:val="32"/>
              </w:rPr>
              <w:t>Eseguire compiti operativi</w:t>
            </w:r>
            <w:r w:rsidR="004021F9" w:rsidRPr="00A577F6">
              <w:rPr>
                <w:rFonts w:ascii="Muli" w:hAnsi="Muli"/>
                <w:szCs w:val="32"/>
              </w:rPr>
              <w:t xml:space="preserve"> o semplici sotto la supervisione o anche la guida diretta di altri</w:t>
            </w:r>
          </w:p>
        </w:tc>
        <w:tc>
          <w:tcPr>
            <w:tcW w:w="426" w:type="dxa"/>
          </w:tcPr>
          <w:p w14:paraId="6D690F86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35C54CCF" w14:textId="77777777" w:rsidTr="00C30283">
        <w:trPr>
          <w:trHeight w:val="428"/>
        </w:trPr>
        <w:tc>
          <w:tcPr>
            <w:tcW w:w="704" w:type="dxa"/>
            <w:vMerge/>
          </w:tcPr>
          <w:p w14:paraId="05C3B169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3F79B487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2</w:t>
            </w:r>
          </w:p>
        </w:tc>
        <w:tc>
          <w:tcPr>
            <w:tcW w:w="8618" w:type="dxa"/>
          </w:tcPr>
          <w:p w14:paraId="3B0F7F67" w14:textId="339017A7" w:rsidR="009346E8" w:rsidRPr="00A577F6" w:rsidRDefault="004021F9" w:rsidP="00C30283">
            <w:pPr>
              <w:rPr>
                <w:rFonts w:ascii="Muli" w:hAnsi="Muli"/>
              </w:rPr>
            </w:pPr>
            <w:r w:rsidRPr="00A577F6">
              <w:rPr>
                <w:rFonts w:ascii="Muli" w:hAnsi="Muli"/>
              </w:rPr>
              <w:t>Portare a termine compiti facili in autonomia</w:t>
            </w:r>
          </w:p>
        </w:tc>
        <w:tc>
          <w:tcPr>
            <w:tcW w:w="426" w:type="dxa"/>
          </w:tcPr>
          <w:p w14:paraId="5C975C85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7A636E08" w14:textId="77777777" w:rsidTr="00C30283">
        <w:trPr>
          <w:trHeight w:val="432"/>
        </w:trPr>
        <w:tc>
          <w:tcPr>
            <w:tcW w:w="704" w:type="dxa"/>
            <w:vMerge/>
          </w:tcPr>
          <w:p w14:paraId="6D2069A7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0F821E50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3</w:t>
            </w:r>
          </w:p>
        </w:tc>
        <w:tc>
          <w:tcPr>
            <w:tcW w:w="8618" w:type="dxa"/>
          </w:tcPr>
          <w:p w14:paraId="0DD1933F" w14:textId="754C774A" w:rsidR="009346E8" w:rsidRPr="00A577F6" w:rsidRDefault="00693F6A" w:rsidP="00C30283">
            <w:pPr>
              <w:rPr>
                <w:rFonts w:ascii="Muli" w:hAnsi="Muli"/>
                <w:b/>
              </w:rPr>
            </w:pPr>
            <w:r w:rsidRPr="00A577F6">
              <w:rPr>
                <w:rFonts w:ascii="Muli" w:hAnsi="Muli"/>
              </w:rPr>
              <w:t>Eseguire incarichi complessi dopo aver ricevuto le istruzioni;</w:t>
            </w:r>
            <w:r w:rsidR="00B303D3" w:rsidRPr="00A577F6">
              <w:rPr>
                <w:rFonts w:ascii="Muli" w:hAnsi="Muli"/>
              </w:rPr>
              <w:t xml:space="preserve"> </w:t>
            </w:r>
            <w:r w:rsidRPr="00A577F6">
              <w:rPr>
                <w:rFonts w:ascii="Muli" w:hAnsi="Muli"/>
              </w:rPr>
              <w:t>supervisionare il lavoro e le prestazioni degli altri</w:t>
            </w:r>
            <w:r w:rsidR="009346E8" w:rsidRPr="00A577F6">
              <w:rPr>
                <w:rFonts w:ascii="Muli" w:hAnsi="Muli"/>
              </w:rPr>
              <w:t xml:space="preserve"> </w:t>
            </w:r>
          </w:p>
        </w:tc>
        <w:tc>
          <w:tcPr>
            <w:tcW w:w="426" w:type="dxa"/>
          </w:tcPr>
          <w:p w14:paraId="3C0A837F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  <w:tr w:rsidR="009346E8" w:rsidRPr="00A577F6" w14:paraId="21E46430" w14:textId="77777777" w:rsidTr="00C30283">
        <w:trPr>
          <w:trHeight w:val="536"/>
        </w:trPr>
        <w:tc>
          <w:tcPr>
            <w:tcW w:w="704" w:type="dxa"/>
            <w:vMerge/>
          </w:tcPr>
          <w:p w14:paraId="5381335F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  <w:tc>
          <w:tcPr>
            <w:tcW w:w="425" w:type="dxa"/>
          </w:tcPr>
          <w:p w14:paraId="1E9CB721" w14:textId="77777777" w:rsidR="009346E8" w:rsidRPr="00A577F6" w:rsidRDefault="009346E8" w:rsidP="00C30283">
            <w:pPr>
              <w:rPr>
                <w:rFonts w:ascii="Muli" w:hAnsi="Muli"/>
                <w:b/>
                <w:sz w:val="20"/>
                <w:szCs w:val="20"/>
              </w:rPr>
            </w:pPr>
            <w:r w:rsidRPr="00A577F6">
              <w:rPr>
                <w:rFonts w:ascii="Muli" w:hAnsi="Muli"/>
                <w:b/>
                <w:sz w:val="20"/>
                <w:szCs w:val="20"/>
              </w:rPr>
              <w:t>4</w:t>
            </w:r>
          </w:p>
        </w:tc>
        <w:tc>
          <w:tcPr>
            <w:tcW w:w="8618" w:type="dxa"/>
          </w:tcPr>
          <w:p w14:paraId="7D2A2AE0" w14:textId="3232F434" w:rsidR="009346E8" w:rsidRPr="00A577F6" w:rsidRDefault="00693F6A" w:rsidP="00C30283">
            <w:pPr>
              <w:rPr>
                <w:rFonts w:ascii="Muli" w:hAnsi="Muli"/>
                <w:b/>
              </w:rPr>
            </w:pPr>
            <w:r w:rsidRPr="00A577F6">
              <w:rPr>
                <w:rFonts w:ascii="Muli" w:hAnsi="Muli"/>
              </w:rPr>
              <w:t>Gestire lo sviluppo professi</w:t>
            </w:r>
            <w:r w:rsidR="005E7081">
              <w:rPr>
                <w:rFonts w:ascii="Muli" w:hAnsi="Muli"/>
              </w:rPr>
              <w:t>onale di persone e di un gruppo;</w:t>
            </w:r>
            <w:r w:rsidRPr="00A577F6">
              <w:rPr>
                <w:rFonts w:ascii="Muli" w:hAnsi="Muli"/>
              </w:rPr>
              <w:t xml:space="preserve"> gestire e trasformare il contesto; sviluppare nuove idee e favorire l’innovazione</w:t>
            </w:r>
          </w:p>
        </w:tc>
        <w:tc>
          <w:tcPr>
            <w:tcW w:w="426" w:type="dxa"/>
          </w:tcPr>
          <w:p w14:paraId="55BBD4ED" w14:textId="77777777" w:rsidR="009346E8" w:rsidRPr="00A577F6" w:rsidRDefault="009346E8" w:rsidP="00C30283">
            <w:pPr>
              <w:rPr>
                <w:rFonts w:ascii="Muli" w:hAnsi="Muli"/>
                <w:b/>
                <w:szCs w:val="32"/>
              </w:rPr>
            </w:pPr>
          </w:p>
        </w:tc>
      </w:tr>
    </w:tbl>
    <w:p w14:paraId="3227E258" w14:textId="77777777" w:rsidR="00342F09" w:rsidRPr="00A577F6" w:rsidRDefault="00342F09" w:rsidP="00342F09">
      <w:pPr>
        <w:rPr>
          <w:rFonts w:ascii="Muli" w:hAnsi="Muli"/>
          <w:b/>
          <w:szCs w:val="32"/>
        </w:rPr>
      </w:pPr>
    </w:p>
    <w:p w14:paraId="0AF56D14" w14:textId="3198D83F" w:rsidR="007658AC" w:rsidRPr="00A577F6" w:rsidRDefault="00342F09" w:rsidP="00342F09">
      <w:pPr>
        <w:rPr>
          <w:rFonts w:ascii="Muli" w:hAnsi="Muli"/>
          <w:sz w:val="20"/>
          <w:szCs w:val="20"/>
        </w:rPr>
      </w:pPr>
      <w:r w:rsidRPr="00A577F6">
        <w:rPr>
          <w:rFonts w:ascii="Muli" w:hAnsi="Muli"/>
          <w:b/>
          <w:sz w:val="20"/>
          <w:szCs w:val="20"/>
        </w:rPr>
        <w:t>NOTE:</w:t>
      </w:r>
      <w:r w:rsidRPr="00A577F6">
        <w:rPr>
          <w:rFonts w:ascii="Muli" w:hAnsi="Muli"/>
          <w:sz w:val="20"/>
          <w:szCs w:val="20"/>
        </w:rPr>
        <w:t xml:space="preserve"> </w:t>
      </w:r>
    </w:p>
    <w:p w14:paraId="24F30C7D" w14:textId="45571BAA" w:rsidR="00693F6A" w:rsidRPr="00A577F6" w:rsidRDefault="00693F6A" w:rsidP="007658AC">
      <w:pPr>
        <w:pStyle w:val="Paragrafoelenco"/>
        <w:numPr>
          <w:ilvl w:val="0"/>
          <w:numId w:val="4"/>
        </w:numPr>
        <w:spacing w:before="120"/>
        <w:jc w:val="both"/>
        <w:rPr>
          <w:rFonts w:ascii="Muli" w:hAnsi="Muli"/>
          <w:sz w:val="20"/>
          <w:szCs w:val="20"/>
        </w:rPr>
      </w:pPr>
      <w:r w:rsidRPr="00A577F6">
        <w:rPr>
          <w:rFonts w:ascii="Muli" w:hAnsi="Muli"/>
          <w:sz w:val="20"/>
          <w:szCs w:val="20"/>
        </w:rPr>
        <w:t xml:space="preserve">Le </w:t>
      </w:r>
      <w:r w:rsidR="005E7081">
        <w:rPr>
          <w:rFonts w:ascii="Muli" w:hAnsi="Muli"/>
          <w:sz w:val="20"/>
          <w:szCs w:val="20"/>
        </w:rPr>
        <w:t xml:space="preserve">tre </w:t>
      </w:r>
      <w:r w:rsidRPr="00A577F6">
        <w:rPr>
          <w:rFonts w:ascii="Muli" w:hAnsi="Muli"/>
          <w:sz w:val="20"/>
          <w:szCs w:val="20"/>
        </w:rPr>
        <w:t xml:space="preserve">tabelle possono essere utilizzate </w:t>
      </w:r>
      <w:r w:rsidR="005E7081">
        <w:rPr>
          <w:rFonts w:ascii="Muli" w:hAnsi="Muli"/>
          <w:sz w:val="20"/>
          <w:szCs w:val="20"/>
        </w:rPr>
        <w:t>per</w:t>
      </w:r>
      <w:r w:rsidRPr="00A577F6">
        <w:rPr>
          <w:rFonts w:ascii="Muli" w:hAnsi="Muli"/>
          <w:sz w:val="20"/>
          <w:szCs w:val="20"/>
        </w:rPr>
        <w:t xml:space="preserve"> valuta</w:t>
      </w:r>
      <w:r w:rsidR="005E7081">
        <w:rPr>
          <w:rFonts w:ascii="Muli" w:hAnsi="Muli"/>
          <w:sz w:val="20"/>
          <w:szCs w:val="20"/>
        </w:rPr>
        <w:t>re</w:t>
      </w:r>
      <w:r w:rsidRPr="00A577F6">
        <w:rPr>
          <w:rFonts w:ascii="Muli" w:hAnsi="Muli"/>
          <w:sz w:val="20"/>
          <w:szCs w:val="20"/>
        </w:rPr>
        <w:t xml:space="preserve"> </w:t>
      </w:r>
      <w:r w:rsidR="005E7081">
        <w:rPr>
          <w:rFonts w:ascii="Muli" w:hAnsi="Muli"/>
          <w:sz w:val="20"/>
          <w:szCs w:val="20"/>
        </w:rPr>
        <w:t>la</w:t>
      </w:r>
      <w:r w:rsidRPr="00A577F6">
        <w:rPr>
          <w:rFonts w:ascii="Muli" w:hAnsi="Muli"/>
          <w:sz w:val="20"/>
          <w:szCs w:val="20"/>
        </w:rPr>
        <w:t xml:space="preserve"> complessità che la persona è in grado </w:t>
      </w:r>
      <w:r w:rsidR="005E7081">
        <w:rPr>
          <w:rFonts w:ascii="Muli" w:hAnsi="Muli"/>
          <w:sz w:val="20"/>
          <w:szCs w:val="20"/>
        </w:rPr>
        <w:t xml:space="preserve">generalmente </w:t>
      </w:r>
      <w:r w:rsidRPr="00A577F6">
        <w:rPr>
          <w:rFonts w:ascii="Muli" w:hAnsi="Muli"/>
          <w:sz w:val="20"/>
          <w:szCs w:val="20"/>
        </w:rPr>
        <w:t>di gestire</w:t>
      </w:r>
      <w:r w:rsidR="005E7081">
        <w:rPr>
          <w:rFonts w:ascii="Muli" w:hAnsi="Muli"/>
          <w:sz w:val="20"/>
          <w:szCs w:val="20"/>
        </w:rPr>
        <w:t>,</w:t>
      </w:r>
      <w:r w:rsidRPr="00A577F6">
        <w:rPr>
          <w:rFonts w:ascii="Muli" w:hAnsi="Muli"/>
          <w:sz w:val="20"/>
          <w:szCs w:val="20"/>
        </w:rPr>
        <w:t xml:space="preserve"> indipendentemente </w:t>
      </w:r>
      <w:r w:rsidR="005E7081">
        <w:rPr>
          <w:rFonts w:ascii="Muli" w:hAnsi="Muli"/>
          <w:sz w:val="20"/>
          <w:szCs w:val="20"/>
        </w:rPr>
        <w:t>dalla competenza specifica sotto osservazione</w:t>
      </w:r>
      <w:r w:rsidRPr="00A577F6">
        <w:rPr>
          <w:rFonts w:ascii="Muli" w:hAnsi="Muli"/>
          <w:sz w:val="20"/>
          <w:szCs w:val="20"/>
        </w:rPr>
        <w:t xml:space="preserve">. Ad ogni modo, </w:t>
      </w:r>
      <w:r w:rsidR="005E7081">
        <w:rPr>
          <w:rFonts w:ascii="Muli" w:hAnsi="Muli"/>
          <w:sz w:val="20"/>
          <w:szCs w:val="20"/>
        </w:rPr>
        <w:t>qualora</w:t>
      </w:r>
      <w:r w:rsidRPr="00A577F6">
        <w:rPr>
          <w:rFonts w:ascii="Muli" w:hAnsi="Muli"/>
          <w:sz w:val="20"/>
          <w:szCs w:val="20"/>
        </w:rPr>
        <w:t xml:space="preserve"> le risposte </w:t>
      </w:r>
      <w:r w:rsidR="005E7081">
        <w:rPr>
          <w:rFonts w:ascii="Muli" w:hAnsi="Muli"/>
          <w:sz w:val="20"/>
          <w:szCs w:val="20"/>
        </w:rPr>
        <w:t>differissero in modo marcato</w:t>
      </w:r>
      <w:r w:rsidRPr="00A577F6">
        <w:rPr>
          <w:rFonts w:ascii="Muli" w:hAnsi="Muli"/>
          <w:sz w:val="20"/>
          <w:szCs w:val="20"/>
        </w:rPr>
        <w:t xml:space="preserve"> </w:t>
      </w:r>
      <w:r w:rsidR="005E7081">
        <w:rPr>
          <w:rFonts w:ascii="Muli" w:hAnsi="Muli"/>
          <w:sz w:val="20"/>
          <w:szCs w:val="20"/>
        </w:rPr>
        <w:t>a seconda della</w:t>
      </w:r>
      <w:r w:rsidRPr="00A577F6">
        <w:rPr>
          <w:rFonts w:ascii="Muli" w:hAnsi="Muli"/>
          <w:sz w:val="20"/>
          <w:szCs w:val="20"/>
        </w:rPr>
        <w:t xml:space="preserve"> competenza </w:t>
      </w:r>
      <w:r w:rsidR="00C362B5">
        <w:rPr>
          <w:rFonts w:ascii="Muli" w:hAnsi="Muli"/>
          <w:sz w:val="20"/>
          <w:szCs w:val="20"/>
        </w:rPr>
        <w:t>in esame</w:t>
      </w:r>
      <w:r w:rsidRPr="00A577F6">
        <w:rPr>
          <w:rFonts w:ascii="Muli" w:hAnsi="Muli"/>
          <w:sz w:val="20"/>
          <w:szCs w:val="20"/>
        </w:rPr>
        <w:t xml:space="preserve">, si suggerisce di </w:t>
      </w:r>
      <w:r w:rsidR="00C362B5">
        <w:rPr>
          <w:rFonts w:ascii="Muli" w:hAnsi="Muli"/>
          <w:sz w:val="20"/>
          <w:szCs w:val="20"/>
        </w:rPr>
        <w:t>compilare</w:t>
      </w:r>
      <w:r w:rsidRPr="00A577F6">
        <w:rPr>
          <w:rFonts w:ascii="Muli" w:hAnsi="Muli"/>
          <w:sz w:val="20"/>
          <w:szCs w:val="20"/>
        </w:rPr>
        <w:t xml:space="preserve"> la PARTE 3 </w:t>
      </w:r>
      <w:r w:rsidR="00C362B5">
        <w:rPr>
          <w:rFonts w:ascii="Muli" w:hAnsi="Muli"/>
          <w:sz w:val="20"/>
          <w:szCs w:val="20"/>
        </w:rPr>
        <w:t>per ciascuna competenza</w:t>
      </w:r>
      <w:r w:rsidRPr="00A577F6">
        <w:rPr>
          <w:rFonts w:ascii="Muli" w:hAnsi="Muli"/>
          <w:sz w:val="20"/>
          <w:szCs w:val="20"/>
        </w:rPr>
        <w:t>.</w:t>
      </w:r>
    </w:p>
    <w:p w14:paraId="48A947CB" w14:textId="39CD0FF1" w:rsidR="00693F6A" w:rsidRPr="00A577F6" w:rsidRDefault="00693F6A" w:rsidP="007658AC">
      <w:pPr>
        <w:pStyle w:val="Paragrafoelenco"/>
        <w:numPr>
          <w:ilvl w:val="0"/>
          <w:numId w:val="4"/>
        </w:numPr>
        <w:rPr>
          <w:rFonts w:ascii="Muli" w:hAnsi="Muli"/>
          <w:sz w:val="20"/>
          <w:szCs w:val="20"/>
        </w:rPr>
      </w:pPr>
      <w:r w:rsidRPr="00A577F6">
        <w:rPr>
          <w:rFonts w:ascii="Muli" w:hAnsi="Muli"/>
          <w:sz w:val="20"/>
          <w:szCs w:val="20"/>
        </w:rPr>
        <w:t>Nel caso in cui sia stata osservata la stessa competenza in diverse esperienze, si suggerisce di affrontare la più complessa</w:t>
      </w:r>
      <w:r w:rsidR="00C362B5">
        <w:rPr>
          <w:rFonts w:ascii="Muli" w:hAnsi="Muli"/>
          <w:sz w:val="20"/>
          <w:szCs w:val="20"/>
        </w:rPr>
        <w:t>.</w:t>
      </w:r>
    </w:p>
    <w:p w14:paraId="52E41D89" w14:textId="35176E1A" w:rsidR="003F4E44" w:rsidRPr="00A577F6" w:rsidRDefault="003F4E44" w:rsidP="00C362B5">
      <w:pPr>
        <w:pStyle w:val="Paragrafoelenco"/>
        <w:numPr>
          <w:ilvl w:val="0"/>
          <w:numId w:val="4"/>
        </w:numPr>
        <w:spacing w:before="120" w:after="120"/>
        <w:ind w:left="714" w:hanging="357"/>
        <w:rPr>
          <w:rFonts w:ascii="Muli" w:hAnsi="Muli"/>
          <w:sz w:val="20"/>
          <w:szCs w:val="20"/>
        </w:rPr>
      </w:pPr>
      <w:r w:rsidRPr="00A577F6">
        <w:rPr>
          <w:rFonts w:ascii="Muli" w:hAnsi="Muli"/>
          <w:sz w:val="20"/>
          <w:szCs w:val="20"/>
        </w:rPr>
        <w:t xml:space="preserve">La scala a quattro livelli qui proposta </w:t>
      </w:r>
      <w:r w:rsidR="00C362B5">
        <w:rPr>
          <w:rFonts w:ascii="Muli" w:hAnsi="Muli"/>
          <w:sz w:val="20"/>
          <w:szCs w:val="20"/>
        </w:rPr>
        <w:t>si ispira ad una versione aggregata de</w:t>
      </w:r>
      <w:r w:rsidR="00C362B5" w:rsidRPr="00D64C47">
        <w:rPr>
          <w:rFonts w:ascii="Muli" w:hAnsi="Muli"/>
          <w:sz w:val="20"/>
          <w:szCs w:val="20"/>
        </w:rPr>
        <w:t>gli otto livelli del Quadro Europeo delle Qualifiche (EQF)</w:t>
      </w:r>
    </w:p>
    <w:p w14:paraId="6C436822" w14:textId="0824B9DA" w:rsidR="00342F09" w:rsidRPr="00A577F6" w:rsidRDefault="003F4E44" w:rsidP="00342F09">
      <w:pPr>
        <w:rPr>
          <w:rFonts w:ascii="Muli" w:hAnsi="Muli"/>
          <w:b/>
          <w:sz w:val="22"/>
          <w:szCs w:val="22"/>
        </w:rPr>
      </w:pPr>
      <w:r w:rsidRPr="00A577F6">
        <w:rPr>
          <w:rFonts w:ascii="Muli" w:hAnsi="Muli"/>
          <w:b/>
          <w:sz w:val="22"/>
          <w:szCs w:val="22"/>
        </w:rPr>
        <w:t xml:space="preserve">Dopo aver ragionato su questi </w:t>
      </w:r>
      <w:r w:rsidR="00C362B5">
        <w:rPr>
          <w:rFonts w:ascii="Muli" w:hAnsi="Muli"/>
          <w:b/>
          <w:sz w:val="22"/>
          <w:szCs w:val="22"/>
        </w:rPr>
        <w:t xml:space="preserve">aspetti </w:t>
      </w:r>
      <w:r w:rsidRPr="00A577F6">
        <w:rPr>
          <w:rFonts w:ascii="Muli" w:hAnsi="Muli"/>
          <w:b/>
          <w:sz w:val="22"/>
          <w:szCs w:val="22"/>
        </w:rPr>
        <w:t xml:space="preserve">di complessità, </w:t>
      </w:r>
      <w:r w:rsidR="00C362B5">
        <w:rPr>
          <w:rFonts w:ascii="Muli" w:hAnsi="Muli"/>
          <w:b/>
          <w:sz w:val="22"/>
          <w:szCs w:val="22"/>
        </w:rPr>
        <w:t>si conferma la</w:t>
      </w:r>
      <w:r w:rsidRPr="00A577F6">
        <w:rPr>
          <w:rFonts w:ascii="Muli" w:hAnsi="Muli"/>
          <w:b/>
          <w:sz w:val="22"/>
          <w:szCs w:val="22"/>
        </w:rPr>
        <w:t xml:space="preserve"> valutazione </w:t>
      </w:r>
      <w:r w:rsidR="00C362B5">
        <w:rPr>
          <w:rFonts w:ascii="Muli" w:hAnsi="Muli"/>
          <w:b/>
          <w:sz w:val="22"/>
          <w:szCs w:val="22"/>
        </w:rPr>
        <w:t>data inizialmente (PARTE 1)?</w:t>
      </w:r>
      <w:r w:rsidRPr="00A577F6">
        <w:rPr>
          <w:rFonts w:ascii="Muli" w:hAnsi="Muli"/>
          <w:b/>
          <w:sz w:val="22"/>
          <w:szCs w:val="22"/>
        </w:rPr>
        <w:t xml:space="preserve"> In caso contrario, tornare alla Parte 1 e modificare </w:t>
      </w:r>
      <w:r w:rsidR="00C362B5">
        <w:rPr>
          <w:rFonts w:ascii="Muli" w:hAnsi="Muli"/>
          <w:b/>
          <w:sz w:val="22"/>
          <w:szCs w:val="22"/>
        </w:rPr>
        <w:t>i giudizi in modo coerente</w:t>
      </w:r>
      <w:r w:rsidRPr="00A577F6">
        <w:rPr>
          <w:rFonts w:ascii="Muli" w:hAnsi="Muli"/>
          <w:b/>
          <w:sz w:val="22"/>
          <w:szCs w:val="22"/>
        </w:rPr>
        <w:t>.</w:t>
      </w:r>
    </w:p>
    <w:p w14:paraId="2E5B8AA5" w14:textId="77777777" w:rsidR="003F4E44" w:rsidRPr="00A577F6" w:rsidRDefault="003F4E44" w:rsidP="00342F09">
      <w:pPr>
        <w:rPr>
          <w:rFonts w:ascii="Muli" w:hAnsi="Muli"/>
          <w:b/>
          <w:szCs w:val="32"/>
        </w:rPr>
      </w:pPr>
    </w:p>
    <w:p w14:paraId="137166FC" w14:textId="3FE8D4AE" w:rsidR="003F4E44" w:rsidRPr="00A577F6" w:rsidRDefault="00C362B5" w:rsidP="003F4E44">
      <w:pPr>
        <w:rPr>
          <w:rFonts w:ascii="Muli" w:hAnsi="Muli"/>
          <w:b/>
          <w:szCs w:val="32"/>
        </w:rPr>
      </w:pPr>
      <w:r>
        <w:rPr>
          <w:rFonts w:ascii="Muli" w:hAnsi="Muli"/>
          <w:szCs w:val="32"/>
        </w:rPr>
        <w:t>DUPLICA</w:t>
      </w:r>
      <w:r w:rsidR="003F4E44" w:rsidRPr="00A577F6">
        <w:rPr>
          <w:rFonts w:ascii="Muli" w:hAnsi="Muli"/>
          <w:szCs w:val="32"/>
        </w:rPr>
        <w:t xml:space="preserve">RE PER QUALSIASI ULTERIORE COMPETENZA DESIDERATA </w:t>
      </w:r>
    </w:p>
    <w:p w14:paraId="63733F52" w14:textId="42821521" w:rsidR="007171F8" w:rsidRPr="00A577F6" w:rsidRDefault="007171F8" w:rsidP="003F4E44">
      <w:pPr>
        <w:rPr>
          <w:rFonts w:ascii="Muli" w:hAnsi="Muli"/>
          <w:b/>
          <w:sz w:val="22"/>
          <w:szCs w:val="22"/>
        </w:rPr>
      </w:pPr>
    </w:p>
    <w:sectPr w:rsidR="007171F8" w:rsidRPr="00A577F6" w:rsidSect="00B504F2">
      <w:headerReference w:type="default" r:id="rId10"/>
      <w:footerReference w:type="even" r:id="rId11"/>
      <w:footerReference w:type="default" r:id="rId12"/>
      <w:pgSz w:w="11900" w:h="16840"/>
      <w:pgMar w:top="1560" w:right="851" w:bottom="709" w:left="851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0041" w14:textId="77777777" w:rsidR="00516CB0" w:rsidRDefault="00516CB0" w:rsidP="006B42A6">
      <w:r>
        <w:separator/>
      </w:r>
    </w:p>
  </w:endnote>
  <w:endnote w:type="continuationSeparator" w:id="0">
    <w:p w14:paraId="737C1F4F" w14:textId="77777777" w:rsidR="00516CB0" w:rsidRDefault="00516CB0" w:rsidP="006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 Light">
    <w:altName w:val="Corbel"/>
    <w:charset w:val="00"/>
    <w:family w:val="auto"/>
    <w:pitch w:val="variable"/>
    <w:sig w:usb0="00000003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A1B4" w14:textId="77777777" w:rsidR="007658AC" w:rsidRDefault="007658AC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00C8AF" w14:textId="77777777" w:rsidR="007658AC" w:rsidRDefault="007658AC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6E331E" w14:textId="77777777" w:rsidR="007658AC" w:rsidRDefault="007658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7152" w:type="dxa"/>
      <w:tblInd w:w="-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7087"/>
      <w:gridCol w:w="7087"/>
    </w:tblGrid>
    <w:tr w:rsidR="007658AC" w:rsidRPr="00B303D3" w14:paraId="1CF40468" w14:textId="77777777" w:rsidTr="00B37DD7">
      <w:tc>
        <w:tcPr>
          <w:tcW w:w="2978" w:type="dxa"/>
        </w:tcPr>
        <w:p w14:paraId="5C973657" w14:textId="77777777" w:rsidR="007658AC" w:rsidRDefault="007658AC" w:rsidP="00504C88">
          <w:pPr>
            <w:pStyle w:val="Pidipagina"/>
            <w:ind w:right="357"/>
            <w:rPr>
              <w:noProof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859BEC1" wp14:editId="05F7DC11">
                <wp:extent cx="1714500" cy="342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-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300C8BB6" w14:textId="778C3E64" w:rsidR="007658AC" w:rsidRPr="009305EA" w:rsidRDefault="009305EA" w:rsidP="00504C88">
          <w:pPr>
            <w:pStyle w:val="Pidipagina"/>
            <w:ind w:right="180"/>
            <w:jc w:val="both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t>Questo progetto è stato finanziato con il sostegno della Commissione europea. Questa pubblicazione riflette solo le opinioni dell'autore e la Commissione non può essere ritenuta responsabile per qualsiasi uso che possa essere fatto delle informazioni in esso contenute.</w:t>
          </w:r>
        </w:p>
      </w:tc>
      <w:tc>
        <w:tcPr>
          <w:tcW w:w="7087" w:type="dxa"/>
        </w:tcPr>
        <w:p w14:paraId="6C58925E" w14:textId="77777777" w:rsidR="007658AC" w:rsidRPr="009305EA" w:rsidRDefault="007658AC" w:rsidP="00504C88">
          <w:pPr>
            <w:pStyle w:val="Pidipagina"/>
            <w:ind w:right="180"/>
            <w:jc w:val="both"/>
            <w:rPr>
              <w:noProof/>
              <w:sz w:val="16"/>
              <w:szCs w:val="16"/>
            </w:rPr>
          </w:pPr>
        </w:p>
      </w:tc>
    </w:tr>
  </w:tbl>
  <w:p w14:paraId="4D3868CF" w14:textId="42128C25" w:rsidR="007658AC" w:rsidRPr="009305EA" w:rsidRDefault="007658AC" w:rsidP="00504C88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BE1D" w14:textId="77777777" w:rsidR="00516CB0" w:rsidRDefault="00516CB0" w:rsidP="006B42A6">
      <w:r>
        <w:separator/>
      </w:r>
    </w:p>
  </w:footnote>
  <w:footnote w:type="continuationSeparator" w:id="0">
    <w:p w14:paraId="6418633C" w14:textId="77777777" w:rsidR="00516CB0" w:rsidRDefault="00516CB0" w:rsidP="006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"/>
      <w:gridCol w:w="2028"/>
      <w:gridCol w:w="4394"/>
      <w:gridCol w:w="4252"/>
    </w:tblGrid>
    <w:tr w:rsidR="004B0A3C" w14:paraId="576C6133" w14:textId="77777777" w:rsidTr="004B0A3C">
      <w:tc>
        <w:tcPr>
          <w:tcW w:w="2553" w:type="dxa"/>
          <w:gridSpan w:val="2"/>
        </w:tcPr>
        <w:p w14:paraId="291271D7" w14:textId="44E77A92" w:rsidR="004B0A3C" w:rsidRPr="00C1179E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STEP 2 – Identificazione</w:t>
          </w:r>
        </w:p>
      </w:tc>
      <w:tc>
        <w:tcPr>
          <w:tcW w:w="4394" w:type="dxa"/>
        </w:tcPr>
        <w:p w14:paraId="43A60B8A" w14:textId="2B8634F9" w:rsidR="004B0A3C" w:rsidRPr="00C1179E" w:rsidRDefault="004B0A3C" w:rsidP="004B0A3C">
          <w:pPr>
            <w:pStyle w:val="Intestazione"/>
            <w:tabs>
              <w:tab w:val="clear" w:pos="9638"/>
              <w:tab w:val="right" w:pos="10198"/>
            </w:tabs>
            <w:spacing w:after="120"/>
            <w:ind w:hanging="102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STEP3-Documentazione   STEP4 - Valutazione</w:t>
          </w:r>
        </w:p>
      </w:tc>
      <w:tc>
        <w:tcPr>
          <w:tcW w:w="4252" w:type="dxa"/>
          <w:vMerge w:val="restart"/>
        </w:tcPr>
        <w:p w14:paraId="54157D15" w14:textId="77777777" w:rsidR="004B0A3C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7415010B" wp14:editId="64D5F902">
                <wp:extent cx="2511425" cy="561912"/>
                <wp:effectExtent l="0" t="0" r="3175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2-LEVER_UP paz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9647" cy="56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0A3C" w14:paraId="25EC45E0" w14:textId="77777777" w:rsidTr="004B0A3C">
      <w:tc>
        <w:tcPr>
          <w:tcW w:w="525" w:type="dxa"/>
        </w:tcPr>
        <w:p w14:paraId="73D9C1CF" w14:textId="77777777" w:rsidR="004B0A3C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BE9EDC" wp14:editId="4EE155A8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8890</wp:posOffset>
                    </wp:positionV>
                    <wp:extent cx="133350" cy="123825"/>
                    <wp:effectExtent l="0" t="0" r="19050" b="28575"/>
                    <wp:wrapNone/>
                    <wp:docPr id="4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0A664994" id="Ovale 10" o:spid="_x0000_s1026" style="position:absolute;margin-left:-.1pt;margin-top:.7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" fillcolor="#9db631" strokecolor="#9db631"/>
                </w:pict>
              </mc:Fallback>
            </mc:AlternateContent>
          </w:r>
        </w:p>
      </w:tc>
      <w:tc>
        <w:tcPr>
          <w:tcW w:w="6422" w:type="dxa"/>
          <w:gridSpan w:val="2"/>
        </w:tcPr>
        <w:p w14:paraId="03ED0BB4" w14:textId="77FD2D0A" w:rsidR="004B0A3C" w:rsidRPr="00C1179E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Candidato</w:t>
          </w:r>
        </w:p>
      </w:tc>
      <w:tc>
        <w:tcPr>
          <w:tcW w:w="4252" w:type="dxa"/>
          <w:vMerge/>
        </w:tcPr>
        <w:p w14:paraId="37E6A247" w14:textId="77777777" w:rsidR="004B0A3C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4B0A3C" w14:paraId="7FE2A580" w14:textId="77777777" w:rsidTr="004B0A3C">
      <w:tc>
        <w:tcPr>
          <w:tcW w:w="525" w:type="dxa"/>
        </w:tcPr>
        <w:p w14:paraId="7441722C" w14:textId="77777777" w:rsidR="004B0A3C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9FF210" wp14:editId="54161618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10160</wp:posOffset>
                    </wp:positionV>
                    <wp:extent cx="133350" cy="123825"/>
                    <wp:effectExtent l="0" t="0" r="19050" b="28575"/>
                    <wp:wrapNone/>
                    <wp:docPr id="11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294E7471" id="Ovale 10" o:spid="_x0000_s1026" style="position:absolute;margin-left:-.1pt;margin-top:.8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" fillcolor="#9db631" strokecolor="#9db631"/>
                </w:pict>
              </mc:Fallback>
            </mc:AlternateContent>
          </w:r>
        </w:p>
      </w:tc>
      <w:tc>
        <w:tcPr>
          <w:tcW w:w="6422" w:type="dxa"/>
          <w:gridSpan w:val="2"/>
        </w:tcPr>
        <w:p w14:paraId="0DC5ECFC" w14:textId="77777777" w:rsidR="004B0A3C" w:rsidRPr="00C1179E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Tutor</w:t>
          </w:r>
        </w:p>
      </w:tc>
      <w:tc>
        <w:tcPr>
          <w:tcW w:w="4252" w:type="dxa"/>
          <w:vMerge/>
        </w:tcPr>
        <w:p w14:paraId="7D2141B5" w14:textId="77777777" w:rsidR="004B0A3C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4B0A3C" w14:paraId="2DCEDD85" w14:textId="77777777" w:rsidTr="004B0A3C">
      <w:tc>
        <w:tcPr>
          <w:tcW w:w="525" w:type="dxa"/>
        </w:tcPr>
        <w:p w14:paraId="34F41D4E" w14:textId="77777777" w:rsidR="004B0A3C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0F5E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5A7F17" wp14:editId="20CA9689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-635</wp:posOffset>
                    </wp:positionV>
                    <wp:extent cx="133350" cy="123825"/>
                    <wp:effectExtent l="0" t="0" r="19050" b="28575"/>
                    <wp:wrapNone/>
                    <wp:docPr id="24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23563085" id="Ovale 10" o:spid="_x0000_s1026" style="position:absolute;margin-left:.15pt;margin-top:-.0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" fillcolor="#9db631" strokecolor="#9db631"/>
                </w:pict>
              </mc:Fallback>
            </mc:AlternateContent>
          </w:r>
        </w:p>
      </w:tc>
      <w:tc>
        <w:tcPr>
          <w:tcW w:w="6422" w:type="dxa"/>
          <w:gridSpan w:val="2"/>
        </w:tcPr>
        <w:p w14:paraId="14151247" w14:textId="77777777" w:rsidR="004B0A3C" w:rsidRPr="00C1179E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Assessor</w:t>
          </w:r>
        </w:p>
      </w:tc>
      <w:tc>
        <w:tcPr>
          <w:tcW w:w="4252" w:type="dxa"/>
          <w:vMerge/>
        </w:tcPr>
        <w:p w14:paraId="076AF893" w14:textId="77777777" w:rsidR="004B0A3C" w:rsidRDefault="004B0A3C" w:rsidP="004B0A3C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</w:tbl>
  <w:p w14:paraId="77C4CFF5" w14:textId="3CFF4BF9" w:rsidR="007658AC" w:rsidRDefault="007658AC" w:rsidP="00504C88">
    <w:pPr>
      <w:pStyle w:val="Intestazione"/>
      <w:tabs>
        <w:tab w:val="clear" w:pos="9638"/>
        <w:tab w:val="right" w:pos="1019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8E"/>
    <w:multiLevelType w:val="hybridMultilevel"/>
    <w:tmpl w:val="628E73F2"/>
    <w:lvl w:ilvl="0" w:tplc="2E002FC8">
      <w:start w:val="14"/>
      <w:numFmt w:val="bullet"/>
      <w:lvlText w:val="-"/>
      <w:lvlJc w:val="left"/>
      <w:pPr>
        <w:ind w:left="405" w:hanging="360"/>
      </w:pPr>
      <w:rPr>
        <w:rFonts w:ascii="Muli Light" w:eastAsia="Muli Light" w:hAnsi="Muli Light" w:cs="Muli Light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8249C2"/>
    <w:multiLevelType w:val="hybridMultilevel"/>
    <w:tmpl w:val="EF9CCF9E"/>
    <w:lvl w:ilvl="0" w:tplc="076ADE62">
      <w:start w:val="14"/>
      <w:numFmt w:val="bullet"/>
      <w:lvlText w:val="-"/>
      <w:lvlJc w:val="left"/>
      <w:pPr>
        <w:ind w:left="405" w:hanging="360"/>
      </w:pPr>
      <w:rPr>
        <w:rFonts w:ascii="Muli Light" w:eastAsia="Muli Light" w:hAnsi="Muli Light" w:cs="Muli Light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4D3E62"/>
    <w:multiLevelType w:val="hybridMultilevel"/>
    <w:tmpl w:val="F0301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E35A9"/>
    <w:multiLevelType w:val="hybridMultilevel"/>
    <w:tmpl w:val="289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2"/>
    <w:rsid w:val="0000286B"/>
    <w:rsid w:val="000047F9"/>
    <w:rsid w:val="00057BFD"/>
    <w:rsid w:val="000778F4"/>
    <w:rsid w:val="000C746A"/>
    <w:rsid w:val="001243F0"/>
    <w:rsid w:val="00136D2B"/>
    <w:rsid w:val="00153A82"/>
    <w:rsid w:val="00164235"/>
    <w:rsid w:val="00193A5C"/>
    <w:rsid w:val="00195C69"/>
    <w:rsid w:val="001C64CD"/>
    <w:rsid w:val="001D6C91"/>
    <w:rsid w:val="001E4B2B"/>
    <w:rsid w:val="001E7D70"/>
    <w:rsid w:val="00203E48"/>
    <w:rsid w:val="00235C93"/>
    <w:rsid w:val="00287E19"/>
    <w:rsid w:val="002967D7"/>
    <w:rsid w:val="002C0283"/>
    <w:rsid w:val="003025C1"/>
    <w:rsid w:val="00312F7E"/>
    <w:rsid w:val="00332305"/>
    <w:rsid w:val="00342F09"/>
    <w:rsid w:val="00387346"/>
    <w:rsid w:val="003B5F8A"/>
    <w:rsid w:val="003D0571"/>
    <w:rsid w:val="003F1269"/>
    <w:rsid w:val="003F232D"/>
    <w:rsid w:val="003F4E44"/>
    <w:rsid w:val="004021F9"/>
    <w:rsid w:val="00410434"/>
    <w:rsid w:val="004347BD"/>
    <w:rsid w:val="00437942"/>
    <w:rsid w:val="004B0A3C"/>
    <w:rsid w:val="004B366B"/>
    <w:rsid w:val="004B5369"/>
    <w:rsid w:val="004F7F89"/>
    <w:rsid w:val="00504C88"/>
    <w:rsid w:val="00514F73"/>
    <w:rsid w:val="00516CB0"/>
    <w:rsid w:val="0054591D"/>
    <w:rsid w:val="005476E7"/>
    <w:rsid w:val="005554D9"/>
    <w:rsid w:val="00560584"/>
    <w:rsid w:val="00561D08"/>
    <w:rsid w:val="005B6C23"/>
    <w:rsid w:val="005C622D"/>
    <w:rsid w:val="005E7081"/>
    <w:rsid w:val="0060014D"/>
    <w:rsid w:val="00607EC4"/>
    <w:rsid w:val="006159E8"/>
    <w:rsid w:val="00626B70"/>
    <w:rsid w:val="0063222F"/>
    <w:rsid w:val="00647A6B"/>
    <w:rsid w:val="006540E9"/>
    <w:rsid w:val="00657907"/>
    <w:rsid w:val="006639F0"/>
    <w:rsid w:val="00673C83"/>
    <w:rsid w:val="00681E36"/>
    <w:rsid w:val="00692BAC"/>
    <w:rsid w:val="00693F6A"/>
    <w:rsid w:val="006B07F1"/>
    <w:rsid w:val="006B42A6"/>
    <w:rsid w:val="006B4BEA"/>
    <w:rsid w:val="007171F8"/>
    <w:rsid w:val="00720FE6"/>
    <w:rsid w:val="0072768E"/>
    <w:rsid w:val="00746434"/>
    <w:rsid w:val="007658AC"/>
    <w:rsid w:val="007D0732"/>
    <w:rsid w:val="007E352E"/>
    <w:rsid w:val="008012AB"/>
    <w:rsid w:val="00811852"/>
    <w:rsid w:val="008321DA"/>
    <w:rsid w:val="008769E3"/>
    <w:rsid w:val="00894AC9"/>
    <w:rsid w:val="008E7E51"/>
    <w:rsid w:val="00915E7F"/>
    <w:rsid w:val="009305EA"/>
    <w:rsid w:val="0093225F"/>
    <w:rsid w:val="009346E8"/>
    <w:rsid w:val="00935FA1"/>
    <w:rsid w:val="0095405F"/>
    <w:rsid w:val="0097412E"/>
    <w:rsid w:val="00991F78"/>
    <w:rsid w:val="009F5ED8"/>
    <w:rsid w:val="00A013DC"/>
    <w:rsid w:val="00A3420D"/>
    <w:rsid w:val="00A47265"/>
    <w:rsid w:val="00A56411"/>
    <w:rsid w:val="00A577F6"/>
    <w:rsid w:val="00A60C56"/>
    <w:rsid w:val="00A8282E"/>
    <w:rsid w:val="00A9656D"/>
    <w:rsid w:val="00A9671C"/>
    <w:rsid w:val="00AA19D1"/>
    <w:rsid w:val="00B11A73"/>
    <w:rsid w:val="00B20147"/>
    <w:rsid w:val="00B25608"/>
    <w:rsid w:val="00B303D3"/>
    <w:rsid w:val="00B37DD7"/>
    <w:rsid w:val="00B4408A"/>
    <w:rsid w:val="00B504F2"/>
    <w:rsid w:val="00B66B5F"/>
    <w:rsid w:val="00B81807"/>
    <w:rsid w:val="00B83C42"/>
    <w:rsid w:val="00B9446F"/>
    <w:rsid w:val="00BA04A9"/>
    <w:rsid w:val="00BC3672"/>
    <w:rsid w:val="00C30283"/>
    <w:rsid w:val="00C362B5"/>
    <w:rsid w:val="00C37BCE"/>
    <w:rsid w:val="00CA3650"/>
    <w:rsid w:val="00CA3E69"/>
    <w:rsid w:val="00D57B6F"/>
    <w:rsid w:val="00D770B0"/>
    <w:rsid w:val="00D77F49"/>
    <w:rsid w:val="00DA274B"/>
    <w:rsid w:val="00DC0FC2"/>
    <w:rsid w:val="00DD185E"/>
    <w:rsid w:val="00DE3227"/>
    <w:rsid w:val="00E14D31"/>
    <w:rsid w:val="00E50BDE"/>
    <w:rsid w:val="00E90B08"/>
    <w:rsid w:val="00EE1D5B"/>
    <w:rsid w:val="00EE7CE0"/>
    <w:rsid w:val="00F46D13"/>
    <w:rsid w:val="00F571A1"/>
    <w:rsid w:val="00F842E2"/>
    <w:rsid w:val="00F86656"/>
    <w:rsid w:val="00FA016D"/>
    <w:rsid w:val="00FF6076"/>
    <w:rsid w:val="43E69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17F3B6"/>
  <w14:defaultImageDpi w14:val="300"/>
  <w15:docId w15:val="{0B18C105-331D-4F2B-97D3-2B496057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A6"/>
  </w:style>
  <w:style w:type="paragraph" w:styleId="Pidipagina">
    <w:name w:val="footer"/>
    <w:basedOn w:val="Normale"/>
    <w:link w:val="Pidipagina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A6"/>
  </w:style>
  <w:style w:type="character" w:styleId="Numeropagina">
    <w:name w:val="page number"/>
    <w:basedOn w:val="Carpredefinitoparagrafo"/>
    <w:uiPriority w:val="99"/>
    <w:semiHidden/>
    <w:unhideWhenUsed/>
    <w:rsid w:val="006B42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2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2A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B4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gliatabella">
    <w:name w:val="Table Grid"/>
    <w:basedOn w:val="Tabellanormale"/>
    <w:uiPriority w:val="59"/>
    <w:rsid w:val="0093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LAVOPS</dc:creator>
  <cp:keywords/>
  <dc:description/>
  <cp:lastModifiedBy>utente</cp:lastModifiedBy>
  <cp:revision>9</cp:revision>
  <cp:lastPrinted>2016-01-19T08:34:00Z</cp:lastPrinted>
  <dcterms:created xsi:type="dcterms:W3CDTF">2019-03-05T14:41:00Z</dcterms:created>
  <dcterms:modified xsi:type="dcterms:W3CDTF">2019-11-12T15:48:00Z</dcterms:modified>
</cp:coreProperties>
</file>